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952A4" w14:textId="2082A264"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1. GÖREV ÜNVANI:</w:t>
      </w:r>
      <w:r w:rsidRPr="001341AF">
        <w:rPr>
          <w:rFonts w:ascii="Times New Roman" w:hAnsi="Times New Roman" w:cs="Times New Roman"/>
          <w:sz w:val="24"/>
          <w:szCs w:val="24"/>
          <w:lang w:eastAsia="tr-TR"/>
        </w:rPr>
        <w:t xml:space="preserve">  </w:t>
      </w:r>
      <w:r w:rsidR="00411AE2" w:rsidRPr="001341AF">
        <w:rPr>
          <w:rFonts w:ascii="Times New Roman" w:hAnsi="Times New Roman" w:cs="Times New Roman"/>
          <w:bCs/>
          <w:sz w:val="24"/>
          <w:szCs w:val="24"/>
        </w:rPr>
        <w:t xml:space="preserve">Sağlık Destek Personeli </w:t>
      </w:r>
    </w:p>
    <w:p w14:paraId="19A42178" w14:textId="7E1A1A56"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2. ÇALIŞTIĞI BÖLÜM:</w:t>
      </w:r>
      <w:r w:rsidRPr="001341AF">
        <w:rPr>
          <w:rFonts w:ascii="Times New Roman" w:eastAsia="Times New Roman" w:hAnsi="Times New Roman" w:cs="Times New Roman"/>
          <w:color w:val="000000"/>
          <w:sz w:val="24"/>
          <w:szCs w:val="24"/>
          <w:lang w:eastAsia="tr-TR"/>
        </w:rPr>
        <w:t xml:space="preserve"> </w:t>
      </w:r>
      <w:r w:rsidR="004A49FA">
        <w:rPr>
          <w:rFonts w:ascii="Times New Roman" w:eastAsia="Times New Roman" w:hAnsi="Times New Roman" w:cs="Times New Roman"/>
          <w:color w:val="000000"/>
          <w:sz w:val="24"/>
          <w:szCs w:val="24"/>
          <w:lang w:eastAsia="tr-TR"/>
        </w:rPr>
        <w:t xml:space="preserve">Aksaray </w:t>
      </w:r>
      <w:r w:rsidRPr="001341AF">
        <w:rPr>
          <w:rFonts w:ascii="Times New Roman" w:eastAsia="Times New Roman" w:hAnsi="Times New Roman" w:cs="Times New Roman"/>
          <w:color w:val="000000"/>
          <w:sz w:val="24"/>
          <w:szCs w:val="24"/>
          <w:lang w:eastAsia="tr-TR"/>
        </w:rPr>
        <w:t>Üniversitesi Diş Hekimliği Fakültesi</w:t>
      </w:r>
      <w:r w:rsidRPr="001341AF">
        <w:rPr>
          <w:rFonts w:ascii="Times New Roman" w:hAnsi="Times New Roman" w:cs="Times New Roman"/>
          <w:bCs/>
          <w:color w:val="000000"/>
          <w:sz w:val="24"/>
          <w:szCs w:val="24"/>
        </w:rPr>
        <w:t xml:space="preserve"> </w:t>
      </w:r>
      <w:r w:rsidR="00000383">
        <w:rPr>
          <w:rFonts w:ascii="Times New Roman" w:hAnsi="Times New Roman" w:cs="Times New Roman"/>
          <w:bCs/>
          <w:sz w:val="24"/>
          <w:szCs w:val="24"/>
        </w:rPr>
        <w:t>Uygulama Hastanesi</w:t>
      </w:r>
    </w:p>
    <w:p w14:paraId="48A4A9CD" w14:textId="7AD0B9EF"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2.1. BAĞLI OLDUĞU BİRİM:</w:t>
      </w:r>
      <w:r w:rsidRPr="001341AF">
        <w:rPr>
          <w:rFonts w:ascii="Times New Roman" w:eastAsia="Times New Roman" w:hAnsi="Times New Roman" w:cs="Times New Roman"/>
          <w:color w:val="000000"/>
          <w:sz w:val="24"/>
          <w:szCs w:val="24"/>
          <w:lang w:eastAsia="tr-TR"/>
        </w:rPr>
        <w:t xml:space="preserve"> </w:t>
      </w:r>
      <w:r w:rsidR="004A49FA">
        <w:rPr>
          <w:rFonts w:ascii="Times New Roman" w:eastAsia="Times New Roman" w:hAnsi="Times New Roman" w:cs="Times New Roman"/>
          <w:color w:val="000000"/>
          <w:sz w:val="24"/>
          <w:szCs w:val="24"/>
          <w:lang w:eastAsia="tr-TR"/>
        </w:rPr>
        <w:t>Aksaray</w:t>
      </w:r>
      <w:r w:rsidR="009C7A89" w:rsidRPr="00D83FDB">
        <w:rPr>
          <w:rFonts w:ascii="Times New Roman" w:eastAsia="Times New Roman" w:hAnsi="Times New Roman" w:cs="Times New Roman"/>
          <w:color w:val="000000"/>
          <w:sz w:val="24"/>
          <w:szCs w:val="24"/>
          <w:lang w:eastAsia="tr-TR"/>
        </w:rPr>
        <w:t xml:space="preserve"> Üniversitesi Diş Hekimliği Fakültesi Fakülte Sekreterliği ve Uygulama Hastanesi Başhekimliği</w:t>
      </w:r>
    </w:p>
    <w:p w14:paraId="70130C1F" w14:textId="0C564F7B" w:rsidR="00A106A3" w:rsidRPr="001341AF" w:rsidRDefault="00A106A3" w:rsidP="001B7B1B">
      <w:pPr>
        <w:pBdr>
          <w:top w:val="single" w:sz="18" w:space="1" w:color="auto"/>
          <w:left w:val="single" w:sz="18" w:space="1" w:color="auto"/>
          <w:bottom w:val="single" w:sz="18" w:space="1" w:color="auto"/>
          <w:right w:val="single" w:sz="18" w:space="1" w:color="auto"/>
        </w:pBd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2.2. BAĞLI OLDUĞU YÖNETİCİ:</w:t>
      </w:r>
      <w:r w:rsidRPr="001341AF">
        <w:rPr>
          <w:rFonts w:ascii="Times New Roman" w:eastAsia="Times New Roman" w:hAnsi="Times New Roman" w:cs="Times New Roman"/>
          <w:color w:val="000000"/>
          <w:sz w:val="24"/>
          <w:szCs w:val="24"/>
          <w:lang w:eastAsia="tr-TR"/>
        </w:rPr>
        <w:t xml:space="preserve"> </w:t>
      </w:r>
      <w:r w:rsidR="009C7A89">
        <w:rPr>
          <w:rFonts w:ascii="Times New Roman" w:eastAsia="Times New Roman" w:hAnsi="Times New Roman" w:cs="Times New Roman"/>
          <w:color w:val="000000"/>
          <w:sz w:val="24"/>
          <w:szCs w:val="24"/>
          <w:lang w:eastAsia="tr-TR"/>
        </w:rPr>
        <w:t>Sorumlu Hemşiresi, Başhemşire</w:t>
      </w:r>
      <w:r w:rsidR="001B7B1B">
        <w:rPr>
          <w:rFonts w:ascii="Times New Roman" w:eastAsia="Times New Roman" w:hAnsi="Times New Roman" w:cs="Times New Roman"/>
          <w:color w:val="000000"/>
          <w:sz w:val="24"/>
          <w:szCs w:val="24"/>
          <w:lang w:eastAsia="tr-TR"/>
        </w:rPr>
        <w:t xml:space="preserve">, </w:t>
      </w:r>
      <w:r w:rsidR="001B7B1B" w:rsidRPr="003B171F">
        <w:rPr>
          <w:rFonts w:ascii="Times New Roman" w:eastAsia="Times New Roman" w:hAnsi="Times New Roman" w:cs="Times New Roman"/>
          <w:color w:val="000000"/>
          <w:sz w:val="24"/>
          <w:szCs w:val="24"/>
          <w:lang w:eastAsia="tr-TR"/>
        </w:rPr>
        <w:t>Fakülte Sekreteri</w:t>
      </w:r>
      <w:r w:rsidR="001B7B1B">
        <w:rPr>
          <w:rFonts w:ascii="Times New Roman" w:eastAsia="Times New Roman" w:hAnsi="Times New Roman" w:cs="Times New Roman"/>
          <w:color w:val="000000"/>
          <w:sz w:val="24"/>
          <w:szCs w:val="24"/>
          <w:lang w:eastAsia="tr-TR"/>
        </w:rPr>
        <w:t>, Başhekim, Dekan</w:t>
      </w:r>
    </w:p>
    <w:p w14:paraId="25C4EDD6" w14:textId="77777777"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2.3. KENDİSİNE BAĞLI OLAN BİRİMLER / KADROLAR:</w:t>
      </w:r>
      <w:r w:rsidRPr="001341AF">
        <w:rPr>
          <w:rFonts w:ascii="Times New Roman" w:eastAsia="Times New Roman" w:hAnsi="Times New Roman" w:cs="Times New Roman"/>
          <w:color w:val="000000"/>
          <w:sz w:val="24"/>
          <w:szCs w:val="24"/>
          <w:lang w:eastAsia="tr-TR"/>
        </w:rPr>
        <w:t xml:space="preserve"> </w:t>
      </w:r>
    </w:p>
    <w:p w14:paraId="0EE4E5DD" w14:textId="4B1A5981"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 xml:space="preserve">2.4. GEREKTİĞİNDE YERİNİ ALACAK KİŞİ: </w:t>
      </w:r>
      <w:r w:rsidR="005549E4" w:rsidRPr="001341AF">
        <w:rPr>
          <w:rFonts w:ascii="Times New Roman" w:eastAsia="Times New Roman" w:hAnsi="Times New Roman" w:cs="Times New Roman"/>
          <w:color w:val="000000"/>
          <w:sz w:val="24"/>
          <w:szCs w:val="24"/>
          <w:lang w:eastAsia="tr-TR"/>
        </w:rPr>
        <w:t>G</w:t>
      </w:r>
      <w:r w:rsidR="001A0AB2" w:rsidRPr="001341AF">
        <w:rPr>
          <w:rFonts w:ascii="Times New Roman" w:eastAsia="Times New Roman" w:hAnsi="Times New Roman" w:cs="Times New Roman"/>
          <w:color w:val="000000"/>
          <w:sz w:val="24"/>
          <w:szCs w:val="24"/>
          <w:lang w:eastAsia="tr-TR"/>
        </w:rPr>
        <w:t>örevlendirilen</w:t>
      </w:r>
      <w:r w:rsidR="00BA0022" w:rsidRPr="001341AF">
        <w:rPr>
          <w:rFonts w:ascii="Times New Roman" w:eastAsia="Times New Roman" w:hAnsi="Times New Roman" w:cs="Times New Roman"/>
          <w:color w:val="000000"/>
          <w:sz w:val="24"/>
          <w:szCs w:val="24"/>
          <w:lang w:eastAsia="tr-TR"/>
        </w:rPr>
        <w:t xml:space="preserve"> diğer </w:t>
      </w:r>
      <w:r w:rsidR="00411AE2" w:rsidRPr="001341AF">
        <w:rPr>
          <w:rFonts w:ascii="Times New Roman" w:eastAsia="Times New Roman" w:hAnsi="Times New Roman" w:cs="Times New Roman"/>
          <w:color w:val="000000"/>
          <w:sz w:val="24"/>
          <w:szCs w:val="24"/>
          <w:lang w:eastAsia="tr-TR"/>
        </w:rPr>
        <w:t xml:space="preserve">Sağlık Destek Personeli </w:t>
      </w:r>
    </w:p>
    <w:p w14:paraId="7E530ED2" w14:textId="77777777"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b/>
          <w:color w:val="000000"/>
          <w:sz w:val="24"/>
          <w:szCs w:val="24"/>
          <w:lang w:eastAsia="tr-TR"/>
        </w:rPr>
      </w:pPr>
      <w:r w:rsidRPr="001341AF">
        <w:rPr>
          <w:rFonts w:ascii="Times New Roman" w:eastAsia="Times New Roman" w:hAnsi="Times New Roman" w:cs="Times New Roman"/>
          <w:b/>
          <w:color w:val="000000"/>
          <w:sz w:val="24"/>
          <w:szCs w:val="24"/>
          <w:lang w:eastAsia="tr-TR"/>
        </w:rPr>
        <w:t xml:space="preserve">3. ÇALIŞMA KOŞULLARI: </w:t>
      </w:r>
    </w:p>
    <w:p w14:paraId="536C8FB0" w14:textId="6EC73DEA" w:rsidR="00A106A3"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3.1. ÇALIŞMA SAATLERİ:</w:t>
      </w:r>
      <w:r w:rsidR="009E6AEF">
        <w:rPr>
          <w:rFonts w:ascii="Times New Roman" w:eastAsia="Times New Roman" w:hAnsi="Times New Roman" w:cs="Times New Roman"/>
          <w:color w:val="000000"/>
          <w:sz w:val="24"/>
          <w:szCs w:val="24"/>
          <w:lang w:eastAsia="tr-TR"/>
        </w:rPr>
        <w:t xml:space="preserve"> </w:t>
      </w:r>
      <w:r w:rsidR="001B7B1B" w:rsidRPr="003B171F">
        <w:rPr>
          <w:rFonts w:ascii="Times New Roman" w:eastAsia="Times New Roman" w:hAnsi="Times New Roman" w:cs="Times New Roman"/>
          <w:color w:val="000000"/>
          <w:sz w:val="24"/>
          <w:szCs w:val="24"/>
          <w:lang w:eastAsia="tr-TR"/>
        </w:rPr>
        <w:t>Hafta içi 08.30</w:t>
      </w:r>
      <w:r w:rsidR="001B7B1B">
        <w:rPr>
          <w:rFonts w:ascii="Times New Roman" w:eastAsia="Times New Roman" w:hAnsi="Times New Roman" w:cs="Times New Roman"/>
          <w:color w:val="000000"/>
          <w:sz w:val="24"/>
          <w:szCs w:val="24"/>
          <w:lang w:eastAsia="tr-TR"/>
        </w:rPr>
        <w:t xml:space="preserve"> – 17</w:t>
      </w:r>
      <w:r w:rsidR="001B7B1B" w:rsidRPr="003B171F">
        <w:rPr>
          <w:rFonts w:ascii="Times New Roman" w:eastAsia="Times New Roman" w:hAnsi="Times New Roman" w:cs="Times New Roman"/>
          <w:color w:val="000000"/>
          <w:sz w:val="24"/>
          <w:szCs w:val="24"/>
          <w:lang w:eastAsia="tr-TR"/>
        </w:rPr>
        <w:t>.30</w:t>
      </w:r>
    </w:p>
    <w:p w14:paraId="6C9F2CA5" w14:textId="0E867BC0" w:rsidR="001B7B1B" w:rsidRPr="001341AF" w:rsidRDefault="001B7B1B"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3B171F">
        <w:rPr>
          <w:rFonts w:ascii="Times New Roman" w:eastAsia="Times New Roman" w:hAnsi="Times New Roman" w:cs="Times New Roman"/>
          <w:color w:val="000000"/>
          <w:sz w:val="24"/>
          <w:szCs w:val="24"/>
          <w:lang w:eastAsia="tr-TR"/>
        </w:rPr>
        <w:t>Gerektiğinde günün her saatinde ulaşılabilir olmalıdır.</w:t>
      </w:r>
    </w:p>
    <w:p w14:paraId="0F36B04C" w14:textId="3E41BF76" w:rsidR="00874077" w:rsidRPr="001341AF" w:rsidRDefault="001B7B1B"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3.2. DENEME SÜRESİ:</w:t>
      </w:r>
    </w:p>
    <w:p w14:paraId="25AEF1ED" w14:textId="12F8EF7E"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3.3. ALMASI GEREKEN EĞİTİMLER:</w:t>
      </w:r>
      <w:r w:rsidRPr="001341AF">
        <w:rPr>
          <w:rFonts w:ascii="Times New Roman" w:eastAsia="Times New Roman" w:hAnsi="Times New Roman" w:cs="Times New Roman"/>
          <w:color w:val="000000"/>
          <w:sz w:val="24"/>
          <w:szCs w:val="24"/>
          <w:lang w:eastAsia="tr-TR"/>
        </w:rPr>
        <w:t xml:space="preserve"> Kurumsal Oryantasyon, Hastane Otomasyon Sistemi Eğitimi, Kalite Yönetim Programı Kullanım Eğitimi, Bölüm Oryantasyonu,  Enfeksiyon Kontrol Önlemleri Eğitimi, Kalite Standartları Eğitimleri.</w:t>
      </w:r>
    </w:p>
    <w:p w14:paraId="4383E132" w14:textId="77777777"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b/>
          <w:color w:val="000000"/>
          <w:sz w:val="24"/>
          <w:szCs w:val="24"/>
          <w:lang w:eastAsia="tr-TR"/>
        </w:rPr>
      </w:pPr>
      <w:r w:rsidRPr="001341AF">
        <w:rPr>
          <w:rFonts w:ascii="Times New Roman" w:eastAsia="Times New Roman" w:hAnsi="Times New Roman" w:cs="Times New Roman"/>
          <w:b/>
          <w:color w:val="000000"/>
          <w:sz w:val="24"/>
          <w:szCs w:val="24"/>
          <w:lang w:eastAsia="tr-TR"/>
        </w:rPr>
        <w:t>4. İŞİN GEREKTİRDİĞİ NİTELİKLER:</w:t>
      </w:r>
    </w:p>
    <w:p w14:paraId="63C84FE0" w14:textId="4519157B" w:rsidR="00282E54" w:rsidRPr="001341AF" w:rsidRDefault="00A106A3" w:rsidP="001341AF">
      <w:pPr>
        <w:pBdr>
          <w:top w:val="single" w:sz="18" w:space="1" w:color="auto"/>
          <w:left w:val="single" w:sz="18" w:space="1" w:color="auto"/>
          <w:bottom w:val="single" w:sz="18" w:space="1" w:color="auto"/>
          <w:right w:val="single" w:sz="18" w:space="1" w:color="auto"/>
        </w:pBdr>
        <w:autoSpaceDE w:val="0"/>
        <w:autoSpaceDN w:val="0"/>
        <w:adjustRightInd w:val="0"/>
        <w:spacing w:after="0"/>
        <w:jc w:val="both"/>
        <w:rPr>
          <w:rFonts w:ascii="Times New Roman" w:eastAsia="Calibri" w:hAnsi="Times New Roman" w:cs="Times New Roman"/>
          <w:b/>
          <w:sz w:val="24"/>
          <w:szCs w:val="24"/>
        </w:rPr>
      </w:pPr>
      <w:r w:rsidRPr="001341AF">
        <w:rPr>
          <w:rFonts w:ascii="Times New Roman" w:eastAsia="Calibri" w:hAnsi="Times New Roman" w:cs="Times New Roman"/>
          <w:b/>
          <w:sz w:val="24"/>
          <w:szCs w:val="24"/>
        </w:rPr>
        <w:t xml:space="preserve">4.1. EĞİTİM: </w:t>
      </w:r>
      <w:r w:rsidR="00861B91" w:rsidRPr="001341AF">
        <w:rPr>
          <w:rFonts w:ascii="Times New Roman" w:hAnsi="Times New Roman" w:cs="Times New Roman"/>
          <w:sz w:val="24"/>
          <w:szCs w:val="24"/>
        </w:rPr>
        <w:t>657 Sayılı Devlet Memurları Kanunu</w:t>
      </w:r>
    </w:p>
    <w:p w14:paraId="6E5B97ED" w14:textId="7B033D4E" w:rsidR="00A106A3" w:rsidRPr="001341AF" w:rsidRDefault="00A106A3" w:rsidP="001341AF">
      <w:pPr>
        <w:pBdr>
          <w:top w:val="single" w:sz="18" w:space="1" w:color="auto"/>
          <w:left w:val="single" w:sz="18" w:space="1" w:color="auto"/>
          <w:bottom w:val="single" w:sz="18" w:space="1" w:color="auto"/>
          <w:right w:val="single" w:sz="18" w:space="1" w:color="auto"/>
        </w:pBdr>
        <w:autoSpaceDE w:val="0"/>
        <w:autoSpaceDN w:val="0"/>
        <w:adjustRightInd w:val="0"/>
        <w:spacing w:after="0"/>
        <w:jc w:val="both"/>
        <w:rPr>
          <w:rFonts w:ascii="Times New Roman" w:eastAsia="Calibri" w:hAnsi="Times New Roman" w:cs="Times New Roman"/>
          <w:b/>
          <w:sz w:val="24"/>
          <w:szCs w:val="24"/>
        </w:rPr>
      </w:pPr>
      <w:r w:rsidRPr="001341AF">
        <w:rPr>
          <w:rFonts w:ascii="Times New Roman" w:eastAsia="Times New Roman" w:hAnsi="Times New Roman" w:cs="Times New Roman"/>
          <w:b/>
          <w:color w:val="000000"/>
          <w:sz w:val="24"/>
          <w:szCs w:val="24"/>
          <w:lang w:eastAsia="tr-TR"/>
        </w:rPr>
        <w:t xml:space="preserve">4.2. DENEYİM: </w:t>
      </w:r>
      <w:r w:rsidR="00861B91" w:rsidRPr="001341AF">
        <w:rPr>
          <w:rFonts w:ascii="Times New Roman" w:hAnsi="Times New Roman" w:cs="Times New Roman"/>
          <w:sz w:val="24"/>
          <w:szCs w:val="24"/>
        </w:rPr>
        <w:t>657 Sayılı Devlet Memurları Kanunu</w:t>
      </w:r>
      <w:r w:rsidRPr="001341AF">
        <w:rPr>
          <w:rFonts w:ascii="Times New Roman" w:hAnsi="Times New Roman" w:cs="Times New Roman"/>
          <w:color w:val="000000"/>
          <w:sz w:val="24"/>
          <w:szCs w:val="24"/>
        </w:rPr>
        <w:t xml:space="preserve">               </w:t>
      </w:r>
    </w:p>
    <w:p w14:paraId="4AE04EAA" w14:textId="4CE8923D" w:rsidR="00A106A3" w:rsidRPr="001341AF" w:rsidRDefault="00861B91"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4.3</w:t>
      </w:r>
      <w:r w:rsidR="00A106A3" w:rsidRPr="001341AF">
        <w:rPr>
          <w:rFonts w:ascii="Times New Roman" w:eastAsia="Times New Roman" w:hAnsi="Times New Roman" w:cs="Times New Roman"/>
          <w:b/>
          <w:color w:val="000000"/>
          <w:sz w:val="24"/>
          <w:szCs w:val="24"/>
          <w:lang w:eastAsia="tr-TR"/>
        </w:rPr>
        <w:t xml:space="preserve">. YABANCI DİL:  </w:t>
      </w:r>
    </w:p>
    <w:p w14:paraId="7E4D54AA" w14:textId="4120C9FE" w:rsidR="00861B91" w:rsidRDefault="00861B91"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hAnsi="Times New Roman" w:cs="Times New Roman"/>
          <w:sz w:val="24"/>
          <w:szCs w:val="24"/>
        </w:rPr>
      </w:pPr>
      <w:r w:rsidRPr="001341AF">
        <w:rPr>
          <w:rFonts w:ascii="Times New Roman" w:hAnsi="Times New Roman" w:cs="Times New Roman"/>
          <w:b/>
          <w:sz w:val="24"/>
          <w:szCs w:val="24"/>
        </w:rPr>
        <w:t>4.4</w:t>
      </w:r>
      <w:r w:rsidRPr="001341AF">
        <w:rPr>
          <w:rFonts w:ascii="Times New Roman" w:hAnsi="Times New Roman" w:cs="Times New Roman"/>
          <w:sz w:val="24"/>
          <w:szCs w:val="24"/>
        </w:rPr>
        <w:t xml:space="preserve">. </w:t>
      </w:r>
      <w:r w:rsidRPr="001341AF">
        <w:rPr>
          <w:rFonts w:ascii="Times New Roman" w:hAnsi="Times New Roman" w:cs="Times New Roman"/>
          <w:b/>
          <w:sz w:val="24"/>
          <w:szCs w:val="24"/>
        </w:rPr>
        <w:t xml:space="preserve">ÖZEL İHTİSAS/SERTİFİKA: </w:t>
      </w:r>
      <w:r w:rsidR="00411AE2" w:rsidRPr="001341AF">
        <w:rPr>
          <w:rFonts w:ascii="Times New Roman" w:hAnsi="Times New Roman" w:cs="Times New Roman"/>
          <w:sz w:val="24"/>
          <w:szCs w:val="24"/>
        </w:rPr>
        <w:t xml:space="preserve">Tercihen Hasta Bakım Kursu sertifikasına sahip olmak </w:t>
      </w:r>
    </w:p>
    <w:p w14:paraId="4D6F831C" w14:textId="645AB379" w:rsidR="00A106A3" w:rsidRPr="001341AF" w:rsidRDefault="00A106A3" w:rsidP="001341AF">
      <w:pPr>
        <w:pBdr>
          <w:top w:val="single" w:sz="18" w:space="1" w:color="auto"/>
          <w:left w:val="single" w:sz="18" w:space="1" w:color="auto"/>
          <w:bottom w:val="single" w:sz="18" w:space="1" w:color="auto"/>
          <w:right w:val="single" w:sz="18" w:space="1" w:color="auto"/>
        </w:pBdr>
        <w:autoSpaceDE w:val="0"/>
        <w:autoSpaceDN w:val="0"/>
        <w:adjustRightInd w:val="0"/>
        <w:spacing w:after="0"/>
        <w:jc w:val="both"/>
        <w:rPr>
          <w:rFonts w:ascii="Times New Roman" w:eastAsia="Calibri" w:hAnsi="Times New Roman" w:cs="Times New Roman"/>
          <w:color w:val="000000"/>
          <w:sz w:val="24"/>
          <w:szCs w:val="24"/>
        </w:rPr>
      </w:pPr>
      <w:r w:rsidRPr="001341AF">
        <w:rPr>
          <w:rFonts w:ascii="Times New Roman" w:eastAsia="Calibri" w:hAnsi="Times New Roman" w:cs="Times New Roman"/>
          <w:b/>
          <w:color w:val="000000"/>
          <w:sz w:val="24"/>
          <w:szCs w:val="24"/>
        </w:rPr>
        <w:lastRenderedPageBreak/>
        <w:t>4.5. İŞİN GEREKTİRDİĞİ ÖZELLİKLER:</w:t>
      </w:r>
      <w:r w:rsidRPr="001341AF">
        <w:rPr>
          <w:rFonts w:ascii="Times New Roman" w:eastAsia="Calibri" w:hAnsi="Times New Roman" w:cs="Times New Roman"/>
          <w:color w:val="000000"/>
          <w:sz w:val="24"/>
          <w:szCs w:val="24"/>
        </w:rPr>
        <w:t xml:space="preserve"> Liderlik yapabilme, karşılaştığı problemleri tanımlayabilme ve problemlere yönelik çözüm yolları üretebilme, kişiler arası iletişim kurabilme, empati becerisine sahip olma, bilimsel araştırma ve yeniliklere açık olma.</w:t>
      </w:r>
    </w:p>
    <w:p w14:paraId="40C14579" w14:textId="77777777"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4.6. İŞİN GEREKTİRDİĞİ GİZLİLİK DÜZEYİ</w:t>
      </w:r>
      <w:r w:rsidRPr="001341AF">
        <w:rPr>
          <w:rFonts w:ascii="Times New Roman" w:eastAsia="Times New Roman" w:hAnsi="Times New Roman" w:cs="Times New Roman"/>
          <w:color w:val="000000"/>
          <w:sz w:val="24"/>
          <w:szCs w:val="24"/>
          <w:lang w:eastAsia="tr-TR"/>
        </w:rPr>
        <w:t>: Kuruma, hastalara ve personele ait bilgilerin gizli tutulmasını sağlamak.</w:t>
      </w:r>
    </w:p>
    <w:p w14:paraId="51931CFB" w14:textId="15397EC9" w:rsidR="00A106A3" w:rsidRPr="001341AF" w:rsidRDefault="00A106A3"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b/>
          <w:color w:val="000000"/>
          <w:sz w:val="24"/>
          <w:szCs w:val="24"/>
          <w:lang w:eastAsia="tr-TR"/>
        </w:rPr>
        <w:t>4.7. KULLANILMASI GEREKEN CİHAZ ve EKİPMANLAR</w:t>
      </w:r>
      <w:r w:rsidRPr="001341AF">
        <w:rPr>
          <w:rFonts w:ascii="Times New Roman" w:eastAsia="Times New Roman" w:hAnsi="Times New Roman" w:cs="Times New Roman"/>
          <w:color w:val="000000"/>
          <w:sz w:val="24"/>
          <w:szCs w:val="24"/>
          <w:lang w:eastAsia="tr-TR"/>
        </w:rPr>
        <w:t xml:space="preserve">: </w:t>
      </w:r>
      <w:r w:rsidR="009E6AEF">
        <w:rPr>
          <w:rFonts w:ascii="Times New Roman" w:eastAsia="Times New Roman" w:hAnsi="Times New Roman" w:cs="Times New Roman"/>
          <w:color w:val="000000"/>
          <w:sz w:val="24"/>
          <w:szCs w:val="24"/>
          <w:lang w:eastAsia="tr-TR"/>
        </w:rPr>
        <w:t>Sedye, Hasta taşıma koltuğu, Hasta y</w:t>
      </w:r>
      <w:r w:rsidR="00411AE2" w:rsidRPr="001341AF">
        <w:rPr>
          <w:rFonts w:ascii="Times New Roman" w:eastAsia="Times New Roman" w:hAnsi="Times New Roman" w:cs="Times New Roman"/>
          <w:color w:val="000000"/>
          <w:sz w:val="24"/>
          <w:szCs w:val="24"/>
          <w:lang w:eastAsia="tr-TR"/>
        </w:rPr>
        <w:t xml:space="preserve">atağı, travma tahtası, havalı yatak, </w:t>
      </w:r>
    </w:p>
    <w:p w14:paraId="701D64DB" w14:textId="77777777" w:rsidR="009C7A89" w:rsidRPr="004F07D5" w:rsidRDefault="00A106A3" w:rsidP="009C7A89">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b/>
          <w:color w:val="000000"/>
          <w:sz w:val="24"/>
          <w:szCs w:val="24"/>
          <w:lang w:eastAsia="tr-TR"/>
        </w:rPr>
      </w:pPr>
      <w:r w:rsidRPr="001341AF">
        <w:rPr>
          <w:rFonts w:ascii="Times New Roman" w:eastAsia="Times New Roman" w:hAnsi="Times New Roman" w:cs="Times New Roman"/>
          <w:b/>
          <w:color w:val="000000"/>
          <w:sz w:val="24"/>
          <w:szCs w:val="24"/>
          <w:lang w:eastAsia="tr-TR"/>
        </w:rPr>
        <w:t xml:space="preserve">4.8. </w:t>
      </w:r>
      <w:r w:rsidR="009C7A89" w:rsidRPr="004F07D5">
        <w:rPr>
          <w:rFonts w:ascii="Times New Roman" w:eastAsia="Times New Roman" w:hAnsi="Times New Roman" w:cs="Times New Roman"/>
          <w:b/>
          <w:color w:val="000000"/>
          <w:sz w:val="24"/>
          <w:szCs w:val="24"/>
          <w:lang w:eastAsia="tr-TR"/>
        </w:rPr>
        <w:t xml:space="preserve">İŞİN GEREKTİRDİĞİ AĞIRLIKLI ÇABA </w:t>
      </w:r>
    </w:p>
    <w:p w14:paraId="13CBA3DA" w14:textId="1983AC37" w:rsidR="00A106A3" w:rsidRPr="001341AF" w:rsidRDefault="009C7A89"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color w:val="000000"/>
          <w:sz w:val="24"/>
          <w:szCs w:val="24"/>
          <w:lang w:eastAsia="tr-TR"/>
        </w:rPr>
      </w:pPr>
      <w:r w:rsidRPr="004F07D5">
        <w:rPr>
          <w:rFonts w:ascii="Times New Roman" w:eastAsia="Times New Roman" w:hAnsi="Times New Roman" w:cs="Times New Roman"/>
          <w:color w:val="000000"/>
          <w:sz w:val="24"/>
          <w:szCs w:val="24"/>
          <w:lang w:eastAsia="tr-TR"/>
        </w:rPr>
        <w:t>[ ] FİZİKSEL ÇABA [ ] ZİHİNSEL ÇABA [X ] HER İKİSİ DE</w:t>
      </w:r>
    </w:p>
    <w:p w14:paraId="0A8C680E" w14:textId="78E0B484" w:rsidR="004F40E8" w:rsidRPr="001341AF" w:rsidRDefault="00A106A3" w:rsidP="001341AF">
      <w:pPr>
        <w:pBdr>
          <w:top w:val="single" w:sz="18" w:space="1" w:color="auto"/>
          <w:left w:val="single" w:sz="18" w:space="1" w:color="auto"/>
          <w:bottom w:val="single" w:sz="18" w:space="1" w:color="auto"/>
          <w:right w:val="single" w:sz="18" w:space="1" w:color="auto"/>
        </w:pBdr>
        <w:autoSpaceDE w:val="0"/>
        <w:autoSpaceDN w:val="0"/>
        <w:adjustRightInd w:val="0"/>
        <w:spacing w:after="0"/>
        <w:jc w:val="both"/>
        <w:rPr>
          <w:rFonts w:ascii="Times New Roman" w:eastAsia="Times New Roman" w:hAnsi="Times New Roman" w:cs="Times New Roman"/>
          <w:color w:val="000000"/>
          <w:sz w:val="24"/>
          <w:szCs w:val="24"/>
          <w:lang w:eastAsia="tr-TR"/>
        </w:rPr>
      </w:pPr>
      <w:r w:rsidRPr="001341AF">
        <w:rPr>
          <w:rFonts w:ascii="Times New Roman" w:eastAsia="Calibri" w:hAnsi="Times New Roman" w:cs="Times New Roman"/>
          <w:b/>
          <w:color w:val="000000"/>
          <w:sz w:val="24"/>
          <w:szCs w:val="24"/>
        </w:rPr>
        <w:t>5. GÖREV TANIMI:</w:t>
      </w:r>
      <w:r w:rsidRPr="001341AF">
        <w:rPr>
          <w:rFonts w:ascii="Times New Roman" w:hAnsi="Times New Roman" w:cs="Times New Roman"/>
          <w:sz w:val="24"/>
          <w:szCs w:val="24"/>
          <w:lang w:eastAsia="tr-TR"/>
        </w:rPr>
        <w:t xml:space="preserve"> </w:t>
      </w:r>
      <w:r w:rsidR="004A49FA">
        <w:rPr>
          <w:rFonts w:ascii="Times New Roman" w:eastAsia="Times New Roman" w:hAnsi="Times New Roman" w:cs="Times New Roman"/>
          <w:color w:val="000000"/>
          <w:sz w:val="24"/>
          <w:szCs w:val="24"/>
          <w:lang w:eastAsia="tr-TR"/>
        </w:rPr>
        <w:t>Aksaray</w:t>
      </w:r>
      <w:r w:rsidR="004F40E8" w:rsidRPr="001341AF">
        <w:rPr>
          <w:rFonts w:ascii="Times New Roman" w:eastAsia="Times New Roman" w:hAnsi="Times New Roman" w:cs="Times New Roman"/>
          <w:color w:val="000000"/>
          <w:sz w:val="24"/>
          <w:szCs w:val="24"/>
          <w:lang w:eastAsia="tr-TR"/>
        </w:rPr>
        <w:t xml:space="preserve"> Üniversitesi üst yönetimi tarafından belirlenen amaç ve ilkeler</w:t>
      </w:r>
      <w:r w:rsidR="001B7B1B">
        <w:rPr>
          <w:rFonts w:ascii="Times New Roman" w:eastAsia="Times New Roman" w:hAnsi="Times New Roman" w:cs="Times New Roman"/>
          <w:color w:val="000000"/>
          <w:sz w:val="24"/>
          <w:szCs w:val="24"/>
          <w:lang w:eastAsia="tr-TR"/>
        </w:rPr>
        <w:t xml:space="preserve"> doğrultusunda</w:t>
      </w:r>
      <w:r w:rsidR="004F40E8" w:rsidRPr="001341AF">
        <w:rPr>
          <w:rFonts w:ascii="Times New Roman" w:eastAsia="Times New Roman" w:hAnsi="Times New Roman" w:cs="Times New Roman"/>
          <w:color w:val="000000"/>
          <w:sz w:val="24"/>
          <w:szCs w:val="24"/>
          <w:lang w:eastAsia="tr-TR"/>
        </w:rPr>
        <w:t>; Fakültenin vizyonu, misyonu d</w:t>
      </w:r>
      <w:r w:rsidR="001B7B1B">
        <w:rPr>
          <w:rFonts w:ascii="Times New Roman" w:eastAsia="Times New Roman" w:hAnsi="Times New Roman" w:cs="Times New Roman"/>
          <w:color w:val="000000"/>
          <w:sz w:val="24"/>
          <w:szCs w:val="24"/>
          <w:lang w:eastAsia="tr-TR"/>
        </w:rPr>
        <w:t>ikkate alınarak</w:t>
      </w:r>
      <w:r w:rsidR="004F40E8" w:rsidRPr="001341AF">
        <w:rPr>
          <w:rFonts w:ascii="Times New Roman" w:eastAsia="Times New Roman" w:hAnsi="Times New Roman" w:cs="Times New Roman"/>
          <w:color w:val="000000"/>
          <w:sz w:val="24"/>
          <w:szCs w:val="24"/>
          <w:lang w:eastAsia="tr-TR"/>
        </w:rPr>
        <w:t xml:space="preserve"> tüm faaliyetlerin etkinlik ve verimlili</w:t>
      </w:r>
      <w:r w:rsidR="004A49FA">
        <w:rPr>
          <w:rFonts w:ascii="Times New Roman" w:eastAsia="Times New Roman" w:hAnsi="Times New Roman" w:cs="Times New Roman"/>
          <w:color w:val="000000"/>
          <w:sz w:val="24"/>
          <w:szCs w:val="24"/>
          <w:lang w:eastAsia="tr-TR"/>
        </w:rPr>
        <w:t>k ilkelerine uygun olarak Aksaray</w:t>
      </w:r>
      <w:r w:rsidR="004F40E8" w:rsidRPr="001341AF">
        <w:rPr>
          <w:rFonts w:ascii="Times New Roman" w:eastAsia="Times New Roman" w:hAnsi="Times New Roman" w:cs="Times New Roman"/>
          <w:color w:val="000000"/>
          <w:sz w:val="24"/>
          <w:szCs w:val="24"/>
          <w:lang w:eastAsia="tr-TR"/>
        </w:rPr>
        <w:t xml:space="preserve"> Üniversitesi Diş Hekimliği Fakültesi Uygulama Hastanesi’nde </w:t>
      </w:r>
      <w:r w:rsidR="00411AE2" w:rsidRPr="001341AF">
        <w:rPr>
          <w:rFonts w:ascii="Times New Roman" w:eastAsia="Times New Roman" w:hAnsi="Times New Roman" w:cs="Times New Roman"/>
          <w:color w:val="000000"/>
          <w:sz w:val="24"/>
          <w:szCs w:val="24"/>
          <w:lang w:eastAsia="tr-TR"/>
        </w:rPr>
        <w:t xml:space="preserve">bulunduğu bölüm içinde hemşire rehberliğinde, hasta bakımı ve taşınmasında hemşireye yardımcı olmak, hastanın ilgili yerlere transferini yapmak, tüm uygulama ve girişimlerde hasta güvenliğini sağlamak, bölümün sorumlu hemşiresi tarafından verilen görevleri yerine getirmek </w:t>
      </w:r>
      <w:r w:rsidR="002F292D" w:rsidRPr="001341AF">
        <w:rPr>
          <w:rFonts w:ascii="Times New Roman" w:eastAsia="Times New Roman" w:hAnsi="Times New Roman" w:cs="Times New Roman"/>
          <w:color w:val="000000"/>
          <w:sz w:val="24"/>
          <w:szCs w:val="24"/>
          <w:lang w:eastAsia="tr-TR"/>
        </w:rPr>
        <w:t xml:space="preserve">için </w:t>
      </w:r>
      <w:r w:rsidR="004F40E8" w:rsidRPr="001341AF">
        <w:rPr>
          <w:rFonts w:ascii="Times New Roman" w:eastAsia="Times New Roman" w:hAnsi="Times New Roman" w:cs="Times New Roman"/>
          <w:color w:val="000000"/>
          <w:sz w:val="24"/>
          <w:szCs w:val="24"/>
          <w:lang w:eastAsia="tr-TR"/>
        </w:rPr>
        <w:t>gerekli her türlü faaliyeti tüm yasal düzenlemeler ve belirlenen standartlar</w:t>
      </w:r>
      <w:r w:rsidR="00F92459">
        <w:rPr>
          <w:rFonts w:ascii="Times New Roman" w:eastAsia="Times New Roman" w:hAnsi="Times New Roman" w:cs="Times New Roman"/>
          <w:color w:val="000000"/>
          <w:sz w:val="24"/>
          <w:szCs w:val="24"/>
          <w:lang w:eastAsia="tr-TR"/>
        </w:rPr>
        <w:t xml:space="preserve"> gözetilerek</w:t>
      </w:r>
      <w:r w:rsidR="004F40E8" w:rsidRPr="001341AF">
        <w:rPr>
          <w:rFonts w:ascii="Times New Roman" w:eastAsia="Times New Roman" w:hAnsi="Times New Roman" w:cs="Times New Roman"/>
          <w:color w:val="000000"/>
          <w:sz w:val="24"/>
          <w:szCs w:val="24"/>
          <w:lang w:eastAsia="tr-TR"/>
        </w:rPr>
        <w:t xml:space="preserve"> eksiksiz ve hızlı bir şekilde yerine getirmek, faaliyetlerini Kalite Yönetim Sistemine uygun olarak yürütmektir.</w:t>
      </w:r>
    </w:p>
    <w:p w14:paraId="7138FAF0" w14:textId="7A95F212" w:rsidR="001D4CCA" w:rsidRPr="001341AF" w:rsidRDefault="001D4CCA" w:rsidP="001341AF">
      <w:pPr>
        <w:pBdr>
          <w:top w:val="single" w:sz="18" w:space="1" w:color="auto"/>
          <w:left w:val="single" w:sz="18" w:space="1" w:color="auto"/>
          <w:bottom w:val="single" w:sz="18" w:space="1" w:color="auto"/>
          <w:right w:val="single" w:sz="18" w:space="1" w:color="auto"/>
        </w:pBdr>
        <w:spacing w:before="100" w:beforeAutospacing="1" w:after="100" w:afterAutospacing="1"/>
        <w:jc w:val="both"/>
        <w:rPr>
          <w:rFonts w:ascii="Times New Roman" w:eastAsia="Times New Roman" w:hAnsi="Times New Roman" w:cs="Times New Roman"/>
          <w:b/>
          <w:color w:val="000000"/>
          <w:sz w:val="24"/>
          <w:szCs w:val="24"/>
          <w:lang w:eastAsia="tr-TR"/>
        </w:rPr>
      </w:pPr>
      <w:r w:rsidRPr="001341AF">
        <w:rPr>
          <w:rFonts w:ascii="Times New Roman" w:eastAsia="Times New Roman" w:hAnsi="Times New Roman" w:cs="Times New Roman"/>
          <w:b/>
          <w:color w:val="000000"/>
          <w:sz w:val="24"/>
          <w:szCs w:val="24"/>
          <w:lang w:eastAsia="tr-TR"/>
        </w:rPr>
        <w:t>6. SORUMLULUKLAR:</w:t>
      </w:r>
    </w:p>
    <w:p w14:paraId="45D3B2E1" w14:textId="77777777" w:rsidR="00CD22FC" w:rsidRPr="001341AF" w:rsidRDefault="00CD22FC" w:rsidP="001341AF">
      <w:pPr>
        <w:pStyle w:val="ListeParagraf"/>
        <w:numPr>
          <w:ilvl w:val="1"/>
          <w:numId w:val="9"/>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Görevini yerine getirirken kurumun çıkarları doğrultusunda hareket eder.</w:t>
      </w:r>
    </w:p>
    <w:p w14:paraId="6582325C" w14:textId="77777777" w:rsidR="00CD22FC" w:rsidRPr="001341AF" w:rsidRDefault="00CD22FC" w:rsidP="001341AF">
      <w:pPr>
        <w:pStyle w:val="ListeParagraf"/>
        <w:numPr>
          <w:ilvl w:val="1"/>
          <w:numId w:val="9"/>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Kurumun misyon, vizyon ve politikalarına göre görevini yerine getirir.</w:t>
      </w:r>
    </w:p>
    <w:p w14:paraId="4ED2DE58" w14:textId="68BC46DF" w:rsidR="00CD22FC" w:rsidRPr="001341AF" w:rsidRDefault="00CD22FC" w:rsidP="001341AF">
      <w:pPr>
        <w:pStyle w:val="ListeParagraf"/>
        <w:numPr>
          <w:ilvl w:val="1"/>
          <w:numId w:val="9"/>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Kurum içi zorunlu ve b</w:t>
      </w:r>
      <w:r w:rsidR="00F92459">
        <w:rPr>
          <w:rFonts w:ascii="Times New Roman" w:eastAsia="Times New Roman" w:hAnsi="Times New Roman"/>
          <w:color w:val="000000"/>
          <w:sz w:val="24"/>
          <w:szCs w:val="24"/>
          <w:lang w:eastAsia="tr-TR"/>
        </w:rPr>
        <w:t>irime</w:t>
      </w:r>
      <w:r w:rsidRPr="001341AF">
        <w:rPr>
          <w:rFonts w:ascii="Times New Roman" w:eastAsia="Times New Roman" w:hAnsi="Times New Roman"/>
          <w:color w:val="000000"/>
          <w:sz w:val="24"/>
          <w:szCs w:val="24"/>
          <w:lang w:eastAsia="tr-TR"/>
        </w:rPr>
        <w:t xml:space="preserve"> özel eğitim programlarına katılır.</w:t>
      </w:r>
    </w:p>
    <w:p w14:paraId="0AA8B787" w14:textId="77777777" w:rsidR="00CD22FC" w:rsidRPr="001341AF" w:rsidRDefault="00CD22FC" w:rsidP="001341AF">
      <w:pPr>
        <w:pStyle w:val="ListeParagraf"/>
        <w:numPr>
          <w:ilvl w:val="1"/>
          <w:numId w:val="9"/>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Hasta bilgilerinin gizliliğine ve mahremiyetine uygun davranır.</w:t>
      </w:r>
    </w:p>
    <w:p w14:paraId="05957C8E" w14:textId="77777777" w:rsidR="00CD22FC" w:rsidRPr="001341AF" w:rsidRDefault="00CD22FC" w:rsidP="001341AF">
      <w:pPr>
        <w:pStyle w:val="ListeParagraf"/>
        <w:numPr>
          <w:ilvl w:val="1"/>
          <w:numId w:val="9"/>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Akreditasyon ve kalite yönetim sistemi standartları doğrultusunda uygulamaların gerçekleşmesini sağlar.</w:t>
      </w:r>
    </w:p>
    <w:p w14:paraId="5460C925" w14:textId="2633EA9B" w:rsidR="00746094" w:rsidRPr="001341AF" w:rsidRDefault="00746094" w:rsidP="001341AF">
      <w:pPr>
        <w:pStyle w:val="ListeParagraf"/>
        <w:numPr>
          <w:ilvl w:val="1"/>
          <w:numId w:val="8"/>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Bölüm içinde bulunan tüm hastaların hemşire rehberliğinde taşınması</w:t>
      </w:r>
      <w:r w:rsidR="00CD22FC" w:rsidRPr="001341AF">
        <w:rPr>
          <w:rFonts w:ascii="Times New Roman" w:eastAsia="Times New Roman" w:hAnsi="Times New Roman"/>
          <w:color w:val="000000"/>
          <w:sz w:val="24"/>
          <w:szCs w:val="24"/>
          <w:lang w:eastAsia="tr-TR"/>
        </w:rPr>
        <w:t>na ve transferine yardımcı olur.</w:t>
      </w:r>
    </w:p>
    <w:p w14:paraId="02F90475" w14:textId="2567CC23" w:rsidR="00746094" w:rsidRPr="001341AF" w:rsidRDefault="00746094" w:rsidP="001341AF">
      <w:pPr>
        <w:pStyle w:val="ListeParagraf"/>
        <w:numPr>
          <w:ilvl w:val="1"/>
          <w:numId w:val="8"/>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lastRenderedPageBreak/>
        <w:t xml:space="preserve">Hasta taşıma ve transferinde ve diğer uygulamalarda düşme, enfeksiyon v.b. risklerin kontrolüne yönelik hasta güvenlik önlemlerini </w:t>
      </w:r>
      <w:r w:rsidR="00CD22FC" w:rsidRPr="001341AF">
        <w:rPr>
          <w:rFonts w:ascii="Times New Roman" w:eastAsia="Times New Roman" w:hAnsi="Times New Roman"/>
          <w:color w:val="000000"/>
          <w:sz w:val="24"/>
          <w:szCs w:val="24"/>
          <w:lang w:eastAsia="tr-TR"/>
        </w:rPr>
        <w:t>alır.</w:t>
      </w:r>
    </w:p>
    <w:p w14:paraId="20083D0B" w14:textId="1202A244" w:rsidR="00746094" w:rsidRPr="001341AF" w:rsidRDefault="00746094" w:rsidP="001341AF">
      <w:pPr>
        <w:pStyle w:val="ListeParagraf"/>
        <w:numPr>
          <w:ilvl w:val="1"/>
          <w:numId w:val="8"/>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 xml:space="preserve">Hasta tedavi ve bakımı </w:t>
      </w:r>
      <w:r w:rsidR="001341AF">
        <w:rPr>
          <w:rFonts w:ascii="Times New Roman" w:eastAsia="Times New Roman" w:hAnsi="Times New Roman"/>
          <w:color w:val="000000"/>
          <w:sz w:val="24"/>
          <w:szCs w:val="24"/>
          <w:lang w:eastAsia="tr-TR"/>
        </w:rPr>
        <w:t xml:space="preserve">sırasında, hemşire ya da hekim </w:t>
      </w:r>
      <w:r w:rsidRPr="001341AF">
        <w:rPr>
          <w:rFonts w:ascii="Times New Roman" w:eastAsia="Times New Roman" w:hAnsi="Times New Roman"/>
          <w:color w:val="000000"/>
          <w:sz w:val="24"/>
          <w:szCs w:val="24"/>
          <w:lang w:eastAsia="tr-TR"/>
        </w:rPr>
        <w:t>istekle</w:t>
      </w:r>
      <w:r w:rsidR="00CD22FC" w:rsidRPr="001341AF">
        <w:rPr>
          <w:rFonts w:ascii="Times New Roman" w:eastAsia="Times New Roman" w:hAnsi="Times New Roman"/>
          <w:color w:val="000000"/>
          <w:sz w:val="24"/>
          <w:szCs w:val="24"/>
          <w:lang w:eastAsia="tr-TR"/>
        </w:rPr>
        <w:t>ri doğrultusunda yardımcı olur.</w:t>
      </w:r>
    </w:p>
    <w:p w14:paraId="64AAF1FB" w14:textId="3057EAC8" w:rsidR="00746094" w:rsidRPr="001341AF" w:rsidRDefault="00746094" w:rsidP="001341AF">
      <w:pPr>
        <w:pStyle w:val="ListeParagraf"/>
        <w:numPr>
          <w:ilvl w:val="1"/>
          <w:numId w:val="8"/>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Kısıtlama altına alınan hastaya kısıtlama uygulanırken hemşire ve diğer</w:t>
      </w:r>
      <w:r w:rsidR="00CD22FC" w:rsidRPr="001341AF">
        <w:rPr>
          <w:rFonts w:ascii="Times New Roman" w:eastAsia="Times New Roman" w:hAnsi="Times New Roman"/>
          <w:color w:val="000000"/>
          <w:sz w:val="24"/>
          <w:szCs w:val="24"/>
          <w:lang w:eastAsia="tr-TR"/>
        </w:rPr>
        <w:t xml:space="preserve"> ekip arkadaşlarına yardım eder</w:t>
      </w:r>
    </w:p>
    <w:p w14:paraId="451710EE" w14:textId="0A55F564" w:rsidR="00746094" w:rsidRPr="001341AF" w:rsidRDefault="00746094" w:rsidP="001341AF">
      <w:pPr>
        <w:pStyle w:val="ListeParagraf"/>
        <w:numPr>
          <w:ilvl w:val="1"/>
          <w:numId w:val="8"/>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 xml:space="preserve">Bölüm içinden diğer bölümlere gidecek numune ve </w:t>
      </w:r>
      <w:r w:rsidR="00CD22FC" w:rsidRPr="001341AF">
        <w:rPr>
          <w:rFonts w:ascii="Times New Roman" w:eastAsia="Times New Roman" w:hAnsi="Times New Roman"/>
          <w:color w:val="000000"/>
          <w:sz w:val="24"/>
          <w:szCs w:val="24"/>
          <w:lang w:eastAsia="tr-TR"/>
        </w:rPr>
        <w:t>malzemeleri götürür.</w:t>
      </w:r>
    </w:p>
    <w:p w14:paraId="5330BCCC" w14:textId="4E58DA32" w:rsidR="00746094" w:rsidRDefault="00746094" w:rsidP="001341AF">
      <w:pPr>
        <w:pStyle w:val="ListeParagraf"/>
        <w:numPr>
          <w:ilvl w:val="1"/>
          <w:numId w:val="8"/>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Gerektiğinde diğer bölümlerden gelen malzemelerin taşıma, yükl</w:t>
      </w:r>
      <w:r w:rsidR="00CD22FC" w:rsidRPr="001341AF">
        <w:rPr>
          <w:rFonts w:ascii="Times New Roman" w:eastAsia="Times New Roman" w:hAnsi="Times New Roman"/>
          <w:color w:val="000000"/>
          <w:sz w:val="24"/>
          <w:szCs w:val="24"/>
          <w:lang w:eastAsia="tr-TR"/>
        </w:rPr>
        <w:t>eme ve yerleştirme işini yapar.</w:t>
      </w:r>
    </w:p>
    <w:p w14:paraId="41B7801D" w14:textId="27D657F3" w:rsidR="00F92459" w:rsidRPr="001341AF" w:rsidRDefault="00F92459" w:rsidP="001341AF">
      <w:pPr>
        <w:pStyle w:val="ListeParagraf"/>
        <w:numPr>
          <w:ilvl w:val="1"/>
          <w:numId w:val="8"/>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Çalışma ortamında tehlikeye sebebiyet verebilecek çay makinesi, ısıtıcı vb. cihazları kullanmaz, hergün ortamı terk ederken bilgisayar, yazıcı vb. kontrol eder, kapı ve pencereleri kapatır. Birlikte çalıştığı personel ve hastalara güleryüzlü ve nazik davranır.</w:t>
      </w:r>
    </w:p>
    <w:p w14:paraId="6606F63C" w14:textId="77777777" w:rsidR="00CD22FC" w:rsidRPr="001341AF" w:rsidRDefault="00CD22FC" w:rsidP="001341AF">
      <w:pPr>
        <w:pStyle w:val="ListeParagraf"/>
        <w:numPr>
          <w:ilvl w:val="1"/>
          <w:numId w:val="9"/>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Kılık kıyafet yönetmeliğine uygun davranır. Mesai saatleri içerisinde kurum kimliğini takar.</w:t>
      </w:r>
    </w:p>
    <w:p w14:paraId="626BDD1F" w14:textId="38277FD6" w:rsidR="00A106A3" w:rsidRPr="001341AF" w:rsidRDefault="00CD22FC" w:rsidP="001341AF">
      <w:pPr>
        <w:pStyle w:val="ListeParagraf"/>
        <w:numPr>
          <w:ilvl w:val="1"/>
          <w:numId w:val="9"/>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Yapılan işlerde İş Sağlığı ve Güvenliği yönetim sistemi ile ilgili talimat, prosedür ve yasal mevzuata uyar, kişisel koruyucu ekipmanı kullanır.</w:t>
      </w:r>
    </w:p>
    <w:p w14:paraId="0A5D5E90" w14:textId="32D0F385" w:rsidR="00A106A3" w:rsidRPr="001341AF" w:rsidRDefault="00A106A3" w:rsidP="001341AF">
      <w:pPr>
        <w:pStyle w:val="ListeParagraf"/>
        <w:numPr>
          <w:ilvl w:val="1"/>
          <w:numId w:val="8"/>
        </w:numPr>
        <w:pBdr>
          <w:top w:val="single" w:sz="18" w:space="1" w:color="auto"/>
          <w:left w:val="single" w:sz="18" w:space="1" w:color="auto"/>
          <w:bottom w:val="single" w:sz="18" w:space="1" w:color="auto"/>
          <w:right w:val="single" w:sz="18" w:space="1" w:color="auto"/>
        </w:pBdr>
        <w:tabs>
          <w:tab w:val="left" w:pos="567"/>
        </w:tabs>
        <w:spacing w:before="100" w:beforeAutospacing="1" w:after="100" w:afterAutospacing="1"/>
        <w:ind w:left="0" w:firstLine="0"/>
        <w:jc w:val="both"/>
        <w:rPr>
          <w:rFonts w:ascii="Times New Roman" w:eastAsia="Times New Roman" w:hAnsi="Times New Roman"/>
          <w:color w:val="000000"/>
          <w:sz w:val="24"/>
          <w:szCs w:val="24"/>
          <w:lang w:eastAsia="tr-TR"/>
        </w:rPr>
      </w:pPr>
      <w:r w:rsidRPr="001341AF">
        <w:rPr>
          <w:rFonts w:ascii="Times New Roman" w:eastAsia="Times New Roman" w:hAnsi="Times New Roman"/>
          <w:color w:val="000000"/>
          <w:sz w:val="24"/>
          <w:szCs w:val="24"/>
          <w:lang w:eastAsia="tr-TR"/>
        </w:rPr>
        <w:t xml:space="preserve"> Hizmet içi eğitimlere, kurumsal gelişim çalışmalarına ve </w:t>
      </w:r>
      <w:r w:rsidR="0028187B" w:rsidRPr="001341AF">
        <w:rPr>
          <w:rFonts w:ascii="Times New Roman" w:eastAsia="Times New Roman" w:hAnsi="Times New Roman"/>
          <w:color w:val="000000"/>
          <w:sz w:val="24"/>
          <w:szCs w:val="24"/>
          <w:lang w:eastAsia="tr-TR"/>
        </w:rPr>
        <w:t>kurumda</w:t>
      </w:r>
      <w:r w:rsidRPr="001341AF">
        <w:rPr>
          <w:rFonts w:ascii="Times New Roman" w:eastAsia="Times New Roman" w:hAnsi="Times New Roman"/>
          <w:color w:val="000000"/>
          <w:sz w:val="24"/>
          <w:szCs w:val="24"/>
          <w:lang w:eastAsia="tr-TR"/>
        </w:rPr>
        <w:t xml:space="preserve">  yürütülen kalite geliştirme ve iyileştirme faaliyetlerine katılır.</w:t>
      </w:r>
    </w:p>
    <w:p w14:paraId="3B016CD1" w14:textId="77777777" w:rsidR="00A106A3" w:rsidRPr="001341AF" w:rsidRDefault="00A106A3" w:rsidP="001341AF">
      <w:pPr>
        <w:pBdr>
          <w:top w:val="single" w:sz="18" w:space="1" w:color="auto"/>
          <w:left w:val="single" w:sz="18" w:space="1" w:color="auto"/>
          <w:bottom w:val="single" w:sz="18" w:space="1" w:color="auto"/>
          <w:right w:val="single" w:sz="18" w:space="1" w:color="auto"/>
        </w:pBdr>
        <w:tabs>
          <w:tab w:val="left" w:pos="720"/>
          <w:tab w:val="left" w:pos="900"/>
          <w:tab w:val="left" w:pos="1080"/>
        </w:tabs>
        <w:suppressAutoHyphens/>
        <w:spacing w:before="100" w:beforeAutospacing="1" w:after="100" w:afterAutospacing="1"/>
        <w:jc w:val="both"/>
        <w:rPr>
          <w:rFonts w:ascii="Times New Roman" w:eastAsia="Times New Roman" w:hAnsi="Times New Roman" w:cs="Times New Roman"/>
          <w:b/>
          <w:color w:val="000000"/>
          <w:sz w:val="24"/>
          <w:szCs w:val="24"/>
          <w:lang w:eastAsia="tr-TR"/>
        </w:rPr>
      </w:pPr>
      <w:r w:rsidRPr="001341AF">
        <w:rPr>
          <w:rFonts w:ascii="Times New Roman" w:eastAsia="Times New Roman" w:hAnsi="Times New Roman" w:cs="Times New Roman"/>
          <w:b/>
          <w:color w:val="000000"/>
          <w:sz w:val="24"/>
          <w:szCs w:val="24"/>
          <w:lang w:eastAsia="tr-TR"/>
        </w:rPr>
        <w:t xml:space="preserve">7. YETKİLER: </w:t>
      </w:r>
    </w:p>
    <w:p w14:paraId="40B851BC" w14:textId="77777777" w:rsidR="00A106A3" w:rsidRPr="001341AF" w:rsidRDefault="00A106A3" w:rsidP="001341AF">
      <w:pPr>
        <w:pBdr>
          <w:top w:val="single" w:sz="18" w:space="1" w:color="auto"/>
          <w:left w:val="single" w:sz="18" w:space="1" w:color="auto"/>
          <w:bottom w:val="single" w:sz="18" w:space="1" w:color="auto"/>
          <w:right w:val="single" w:sz="18" w:space="1" w:color="auto"/>
        </w:pBdr>
        <w:tabs>
          <w:tab w:val="left" w:pos="720"/>
          <w:tab w:val="left" w:pos="900"/>
          <w:tab w:val="left" w:pos="1080"/>
        </w:tabs>
        <w:suppressAutoHyphens/>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color w:val="000000"/>
          <w:sz w:val="24"/>
          <w:szCs w:val="24"/>
          <w:lang w:eastAsia="tr-TR"/>
        </w:rPr>
        <w:t>7.1. Yukarıda belirtilen görev ve sorumlulukları gerçekleştirme yetkisine sahip olmak.</w:t>
      </w:r>
    </w:p>
    <w:p w14:paraId="7A2481E5" w14:textId="77777777" w:rsidR="00A106A3" w:rsidRPr="001341AF" w:rsidRDefault="00A106A3" w:rsidP="001341AF">
      <w:pPr>
        <w:pBdr>
          <w:top w:val="single" w:sz="18" w:space="1" w:color="auto"/>
          <w:left w:val="single" w:sz="18" w:space="1" w:color="auto"/>
          <w:bottom w:val="single" w:sz="18" w:space="1" w:color="auto"/>
          <w:right w:val="single" w:sz="18" w:space="1" w:color="auto"/>
        </w:pBdr>
        <w:tabs>
          <w:tab w:val="left" w:pos="720"/>
          <w:tab w:val="left" w:pos="900"/>
          <w:tab w:val="left" w:pos="1080"/>
        </w:tabs>
        <w:suppressAutoHyphens/>
        <w:spacing w:before="100" w:beforeAutospacing="1" w:after="100" w:afterAutospacing="1"/>
        <w:jc w:val="both"/>
        <w:rPr>
          <w:rFonts w:ascii="Times New Roman" w:eastAsia="Times New Roman" w:hAnsi="Times New Roman" w:cs="Times New Roman"/>
          <w:color w:val="000000"/>
          <w:sz w:val="24"/>
          <w:szCs w:val="24"/>
          <w:lang w:eastAsia="tr-TR"/>
        </w:rPr>
      </w:pPr>
      <w:r w:rsidRPr="001341AF">
        <w:rPr>
          <w:rFonts w:ascii="Times New Roman" w:eastAsia="Times New Roman" w:hAnsi="Times New Roman" w:cs="Times New Roman"/>
          <w:color w:val="000000"/>
          <w:sz w:val="24"/>
          <w:szCs w:val="24"/>
          <w:lang w:eastAsia="tr-TR"/>
        </w:rPr>
        <w:t>7.2. Faaliyetlerin gerçekleştirilmesi için gerekli araç ve gereci kullanabilmek.</w:t>
      </w:r>
    </w:p>
    <w:p w14:paraId="65981DE8" w14:textId="77777777" w:rsidR="00A106A3" w:rsidRPr="001341AF" w:rsidRDefault="00A106A3"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b/>
          <w:sz w:val="24"/>
          <w:szCs w:val="24"/>
          <w:lang w:eastAsia="tr-TR"/>
        </w:rPr>
      </w:pPr>
    </w:p>
    <w:p w14:paraId="221965FC" w14:textId="77777777" w:rsidR="008F7A43" w:rsidRPr="001341AF" w:rsidRDefault="008F7A43"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b/>
          <w:sz w:val="24"/>
          <w:szCs w:val="24"/>
          <w:lang w:eastAsia="tr-TR"/>
        </w:rPr>
      </w:pPr>
      <w:r w:rsidRPr="001341AF">
        <w:rPr>
          <w:rFonts w:ascii="Times New Roman" w:eastAsia="Times New Roman" w:hAnsi="Times New Roman" w:cs="Times New Roman"/>
          <w:b/>
          <w:sz w:val="24"/>
          <w:szCs w:val="24"/>
          <w:lang w:eastAsia="tr-TR"/>
        </w:rPr>
        <w:t>8. HAZIRLAMASI/TAKİP EDİLMESİ GEREKEN RAPORLAR:</w:t>
      </w:r>
    </w:p>
    <w:p w14:paraId="2B4669D2" w14:textId="205CEFA1" w:rsidR="008F7A43" w:rsidRPr="001341AF" w:rsidRDefault="00746094"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sz w:val="24"/>
          <w:szCs w:val="24"/>
          <w:lang w:eastAsia="tr-TR"/>
        </w:rPr>
      </w:pPr>
      <w:r w:rsidRPr="001341AF">
        <w:rPr>
          <w:rFonts w:ascii="Times New Roman" w:eastAsia="Times New Roman" w:hAnsi="Times New Roman" w:cs="Times New Roman"/>
          <w:sz w:val="24"/>
          <w:szCs w:val="24"/>
          <w:lang w:eastAsia="tr-TR"/>
        </w:rPr>
        <w:t>8.1</w:t>
      </w:r>
      <w:r w:rsidR="008F7A43" w:rsidRPr="001341AF">
        <w:rPr>
          <w:rFonts w:ascii="Times New Roman" w:eastAsia="Times New Roman" w:hAnsi="Times New Roman" w:cs="Times New Roman"/>
          <w:sz w:val="24"/>
          <w:szCs w:val="24"/>
          <w:lang w:eastAsia="tr-TR"/>
        </w:rPr>
        <w:t>.      Aylık ve Yıllık Faaliyet Raporu</w:t>
      </w:r>
    </w:p>
    <w:p w14:paraId="4756612D" w14:textId="77777777" w:rsidR="008F7A43" w:rsidRPr="001341AF" w:rsidRDefault="008F7A43"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b/>
          <w:sz w:val="24"/>
          <w:szCs w:val="24"/>
          <w:lang w:eastAsia="tr-TR"/>
        </w:rPr>
      </w:pPr>
    </w:p>
    <w:p w14:paraId="57DAC48D" w14:textId="77777777" w:rsidR="008F7A43" w:rsidRPr="001341AF" w:rsidRDefault="008F7A43"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b/>
          <w:sz w:val="24"/>
          <w:szCs w:val="24"/>
          <w:lang w:eastAsia="tr-TR"/>
        </w:rPr>
      </w:pPr>
      <w:r w:rsidRPr="001341AF">
        <w:rPr>
          <w:rFonts w:ascii="Times New Roman" w:eastAsia="Times New Roman" w:hAnsi="Times New Roman" w:cs="Times New Roman"/>
          <w:b/>
          <w:sz w:val="24"/>
          <w:szCs w:val="24"/>
          <w:lang w:eastAsia="tr-TR"/>
        </w:rPr>
        <w:t>YASAL DAYANAK:</w:t>
      </w:r>
    </w:p>
    <w:p w14:paraId="7EB340D1" w14:textId="77777777" w:rsidR="008F7A43" w:rsidRPr="001341AF" w:rsidRDefault="008F7A43"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sz w:val="24"/>
          <w:szCs w:val="24"/>
          <w:lang w:eastAsia="tr-TR"/>
        </w:rPr>
      </w:pPr>
      <w:r w:rsidRPr="001341AF">
        <w:rPr>
          <w:rFonts w:ascii="Times New Roman" w:eastAsia="Times New Roman" w:hAnsi="Times New Roman" w:cs="Times New Roman"/>
          <w:sz w:val="24"/>
          <w:szCs w:val="24"/>
          <w:lang w:eastAsia="tr-TR"/>
        </w:rPr>
        <w:t xml:space="preserve">2547 Sayılı YÖK Kanunu </w:t>
      </w:r>
    </w:p>
    <w:p w14:paraId="3DCA8BD6" w14:textId="77777777" w:rsidR="008F7A43" w:rsidRPr="001341AF" w:rsidRDefault="008F7A43"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sz w:val="24"/>
          <w:szCs w:val="24"/>
          <w:lang w:eastAsia="tr-TR"/>
        </w:rPr>
      </w:pPr>
      <w:r w:rsidRPr="001341AF">
        <w:rPr>
          <w:rFonts w:ascii="Times New Roman" w:eastAsia="Times New Roman" w:hAnsi="Times New Roman" w:cs="Times New Roman"/>
          <w:sz w:val="24"/>
          <w:szCs w:val="24"/>
          <w:lang w:eastAsia="tr-TR"/>
        </w:rPr>
        <w:t>657 Sayılı Devlet Memurları Kanunu</w:t>
      </w:r>
    </w:p>
    <w:p w14:paraId="566BC109" w14:textId="6AA21D9C" w:rsidR="00A106A3" w:rsidRPr="001341AF" w:rsidRDefault="004A49FA"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Aksaray</w:t>
      </w:r>
      <w:bookmarkStart w:id="0" w:name="_GoBack"/>
      <w:bookmarkEnd w:id="0"/>
      <w:r w:rsidR="008F7A43" w:rsidRPr="001341AF">
        <w:rPr>
          <w:rFonts w:ascii="Times New Roman" w:eastAsia="Times New Roman" w:hAnsi="Times New Roman" w:cs="Times New Roman"/>
          <w:sz w:val="24"/>
          <w:szCs w:val="24"/>
          <w:lang w:eastAsia="tr-TR"/>
        </w:rPr>
        <w:t xml:space="preserve"> Üniversitesi Diş Hekimli</w:t>
      </w:r>
      <w:r w:rsidR="0028187B" w:rsidRPr="001341AF">
        <w:rPr>
          <w:rFonts w:ascii="Times New Roman" w:eastAsia="Times New Roman" w:hAnsi="Times New Roman" w:cs="Times New Roman"/>
          <w:sz w:val="24"/>
          <w:szCs w:val="24"/>
          <w:lang w:eastAsia="tr-TR"/>
        </w:rPr>
        <w:t>ği Fakültesi Hastanesi Yönerges</w:t>
      </w:r>
      <w:r w:rsidR="00AB56EF" w:rsidRPr="001341AF">
        <w:rPr>
          <w:rFonts w:ascii="Times New Roman" w:eastAsia="Times New Roman" w:hAnsi="Times New Roman" w:cs="Times New Roman"/>
          <w:sz w:val="24"/>
          <w:szCs w:val="24"/>
          <w:lang w:eastAsia="tr-TR"/>
        </w:rPr>
        <w:t>i</w:t>
      </w:r>
    </w:p>
    <w:p w14:paraId="4A75B4CB" w14:textId="77777777" w:rsidR="00A106A3" w:rsidRPr="001341AF" w:rsidRDefault="00A106A3" w:rsidP="001341AF">
      <w:pPr>
        <w:pBdr>
          <w:top w:val="single" w:sz="18" w:space="1" w:color="auto"/>
          <w:left w:val="single" w:sz="18" w:space="1" w:color="auto"/>
          <w:bottom w:val="single" w:sz="18" w:space="1" w:color="auto"/>
          <w:right w:val="single" w:sz="18" w:space="1" w:color="auto"/>
        </w:pBdr>
        <w:spacing w:after="0"/>
        <w:jc w:val="both"/>
        <w:rPr>
          <w:rFonts w:ascii="Times New Roman" w:eastAsia="Times New Roman" w:hAnsi="Times New Roman" w:cs="Times New Roman"/>
          <w:sz w:val="24"/>
          <w:szCs w:val="24"/>
          <w:lang w:eastAsia="tr-TR"/>
        </w:rPr>
      </w:pPr>
    </w:p>
    <w:p w14:paraId="20A5B1E8" w14:textId="77777777" w:rsidR="00A106A3" w:rsidRPr="001341AF" w:rsidRDefault="00A106A3" w:rsidP="001341AF">
      <w:pPr>
        <w:rPr>
          <w:rFonts w:ascii="Times New Roman" w:hAnsi="Times New Roman" w:cs="Times New Roman"/>
          <w:sz w:val="24"/>
          <w:szCs w:val="24"/>
        </w:rPr>
      </w:pPr>
    </w:p>
    <w:p w14:paraId="77C0FA10" w14:textId="6266D922" w:rsidR="00A106A3" w:rsidRPr="001341AF" w:rsidRDefault="00A106A3" w:rsidP="001341AF">
      <w:pPr>
        <w:jc w:val="both"/>
        <w:rPr>
          <w:rFonts w:ascii="Times New Roman" w:hAnsi="Times New Roman" w:cs="Times New Roman"/>
          <w:sz w:val="24"/>
          <w:szCs w:val="24"/>
        </w:rPr>
      </w:pPr>
    </w:p>
    <w:p w14:paraId="1EA4C5D8" w14:textId="400C1EB7" w:rsidR="00A106A3" w:rsidRPr="001341AF" w:rsidRDefault="00A106A3" w:rsidP="001341AF">
      <w:pPr>
        <w:jc w:val="both"/>
        <w:rPr>
          <w:rFonts w:ascii="Times New Roman" w:hAnsi="Times New Roman" w:cs="Times New Roman"/>
          <w:sz w:val="24"/>
          <w:szCs w:val="24"/>
        </w:rPr>
      </w:pPr>
    </w:p>
    <w:p w14:paraId="2C03170B" w14:textId="5A863768" w:rsidR="00A106A3" w:rsidRPr="001341AF" w:rsidRDefault="00A106A3" w:rsidP="001341AF">
      <w:pPr>
        <w:jc w:val="both"/>
        <w:rPr>
          <w:rFonts w:ascii="Times New Roman" w:hAnsi="Times New Roman" w:cs="Times New Roman"/>
          <w:sz w:val="24"/>
          <w:szCs w:val="24"/>
        </w:rPr>
      </w:pPr>
    </w:p>
    <w:p w14:paraId="6A087C4D" w14:textId="77777777" w:rsidR="00A106A3" w:rsidRPr="001341AF" w:rsidRDefault="00A106A3" w:rsidP="001341AF">
      <w:pPr>
        <w:jc w:val="both"/>
        <w:rPr>
          <w:rFonts w:ascii="Times New Roman" w:hAnsi="Times New Roman" w:cs="Times New Roman"/>
          <w:sz w:val="24"/>
          <w:szCs w:val="24"/>
        </w:rPr>
      </w:pPr>
    </w:p>
    <w:sectPr w:rsidR="00A106A3" w:rsidRPr="001341AF" w:rsidSect="001E51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F97B" w14:textId="77777777" w:rsidR="00A22854" w:rsidRDefault="00A22854" w:rsidP="00DA0F8D">
      <w:pPr>
        <w:spacing w:after="0" w:line="240" w:lineRule="auto"/>
      </w:pPr>
      <w:r>
        <w:separator/>
      </w:r>
    </w:p>
  </w:endnote>
  <w:endnote w:type="continuationSeparator" w:id="0">
    <w:p w14:paraId="47F9C738" w14:textId="77777777" w:rsidR="00A22854" w:rsidRDefault="00A22854" w:rsidP="00DA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8589" w14:textId="77777777" w:rsidR="004954BB" w:rsidRDefault="004954B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AAEE" w14:textId="77777777" w:rsidR="001E5150" w:rsidRDefault="001E5150" w:rsidP="00622AC5">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029D" w14:textId="77777777" w:rsidR="004954BB" w:rsidRDefault="004954B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5DE9C" w14:textId="77777777" w:rsidR="00A22854" w:rsidRDefault="00A22854" w:rsidP="00DA0F8D">
      <w:pPr>
        <w:spacing w:after="0" w:line="240" w:lineRule="auto"/>
      </w:pPr>
      <w:r>
        <w:separator/>
      </w:r>
    </w:p>
  </w:footnote>
  <w:footnote w:type="continuationSeparator" w:id="0">
    <w:p w14:paraId="66A12853" w14:textId="77777777" w:rsidR="00A22854" w:rsidRDefault="00A22854" w:rsidP="00DA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986A" w14:textId="77777777" w:rsidR="004954BB" w:rsidRDefault="004954B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1931"/>
      <w:gridCol w:w="1909"/>
      <w:gridCol w:w="1935"/>
      <w:gridCol w:w="1677"/>
    </w:tblGrid>
    <w:tr w:rsidR="00CC2F40" w14:paraId="56CDFC06" w14:textId="77777777" w:rsidTr="00630E66">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14:paraId="694D1F34" w14:textId="77777777" w:rsidR="00CC2F40" w:rsidRPr="00FB4025" w:rsidRDefault="00CC2F40" w:rsidP="00CC2F40">
          <w:pPr>
            <w:pStyle w:val="stBilgi"/>
            <w:jc w:val="center"/>
            <w:rPr>
              <w:sz w:val="18"/>
              <w:szCs w:val="18"/>
            </w:rPr>
          </w:pPr>
          <w:r w:rsidRPr="00FB4025">
            <w:rPr>
              <w:noProof/>
              <w:sz w:val="18"/>
              <w:szCs w:val="18"/>
              <w:lang w:eastAsia="tr-TR"/>
            </w:rPr>
            <w:drawing>
              <wp:inline distT="0" distB="0" distL="0" distR="0" wp14:anchorId="1FD2A5F7" wp14:editId="6F35B877">
                <wp:extent cx="933450" cy="933450"/>
                <wp:effectExtent l="0" t="0" r="0" b="0"/>
                <wp:docPr id="3" name="Resim 3"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14:paraId="4EB2F870" w14:textId="77777777" w:rsidR="00CC2F40" w:rsidRPr="00FB4025" w:rsidRDefault="00CC2F40" w:rsidP="00CC2F40">
          <w:pPr>
            <w:pStyle w:val="stBilgi"/>
            <w:jc w:val="center"/>
            <w:rPr>
              <w:b/>
              <w:sz w:val="18"/>
              <w:szCs w:val="18"/>
            </w:rPr>
          </w:pPr>
        </w:p>
        <w:p w14:paraId="42F1C5C4" w14:textId="77777777" w:rsidR="00CC2F40" w:rsidRPr="00FB4025" w:rsidRDefault="00CC2F40" w:rsidP="00CC2F40">
          <w:pPr>
            <w:pStyle w:val="stBilgi"/>
            <w:jc w:val="center"/>
            <w:rPr>
              <w:b/>
              <w:sz w:val="18"/>
              <w:szCs w:val="18"/>
            </w:rPr>
          </w:pPr>
        </w:p>
        <w:p w14:paraId="4F1DE2E4" w14:textId="77777777" w:rsidR="00FB4025" w:rsidRPr="00FB4025" w:rsidRDefault="00FB4025" w:rsidP="00FB4025">
          <w:pPr>
            <w:spacing w:after="23" w:line="256" w:lineRule="auto"/>
            <w:ind w:right="8"/>
            <w:jc w:val="center"/>
            <w:rPr>
              <w:sz w:val="18"/>
              <w:szCs w:val="18"/>
            </w:rPr>
          </w:pPr>
          <w:r w:rsidRPr="00FB4025">
            <w:rPr>
              <w:b/>
              <w:sz w:val="18"/>
              <w:szCs w:val="18"/>
            </w:rPr>
            <w:t>T.C.</w:t>
          </w:r>
        </w:p>
        <w:p w14:paraId="48962257" w14:textId="77777777" w:rsidR="00FB4025" w:rsidRPr="00FB4025" w:rsidRDefault="00FB4025" w:rsidP="00FB4025">
          <w:pPr>
            <w:spacing w:after="17" w:line="256" w:lineRule="auto"/>
            <w:ind w:right="8"/>
            <w:jc w:val="center"/>
            <w:rPr>
              <w:sz w:val="18"/>
              <w:szCs w:val="18"/>
            </w:rPr>
          </w:pPr>
          <w:r w:rsidRPr="00FB4025">
            <w:rPr>
              <w:b/>
              <w:sz w:val="18"/>
              <w:szCs w:val="18"/>
            </w:rPr>
            <w:t>AKSARAY ÜNİVERSİTESİ</w:t>
          </w:r>
        </w:p>
        <w:p w14:paraId="42B03175" w14:textId="77777777" w:rsidR="00FB4025" w:rsidRPr="00FB4025" w:rsidRDefault="00FB4025" w:rsidP="00FB4025">
          <w:pPr>
            <w:spacing w:line="256" w:lineRule="auto"/>
            <w:ind w:right="6"/>
            <w:jc w:val="center"/>
            <w:rPr>
              <w:b/>
              <w:sz w:val="18"/>
              <w:szCs w:val="18"/>
            </w:rPr>
          </w:pPr>
          <w:r w:rsidRPr="00FB4025">
            <w:rPr>
              <w:b/>
              <w:sz w:val="18"/>
              <w:szCs w:val="18"/>
            </w:rPr>
            <w:t>Diş Hekimliği Fakültesi</w:t>
          </w:r>
        </w:p>
        <w:p w14:paraId="7C6624C6" w14:textId="77777777" w:rsidR="00FB4025" w:rsidRPr="00FB4025" w:rsidRDefault="00FB4025" w:rsidP="00FB4025">
          <w:pPr>
            <w:jc w:val="center"/>
            <w:rPr>
              <w:b/>
              <w:sz w:val="18"/>
              <w:szCs w:val="18"/>
            </w:rPr>
          </w:pPr>
          <w:r w:rsidRPr="00FB4025">
            <w:rPr>
              <w:b/>
              <w:sz w:val="18"/>
              <w:szCs w:val="18"/>
            </w:rPr>
            <w:t>Ağız, Diş Sağlığı Uygulama ve Araştırma Merkezi</w:t>
          </w:r>
        </w:p>
        <w:p w14:paraId="7E9B56A6" w14:textId="1DC9FBA6" w:rsidR="00CC2F40" w:rsidRPr="00FB4025" w:rsidRDefault="00CC2F40" w:rsidP="00CC2F40">
          <w:pPr>
            <w:tabs>
              <w:tab w:val="left" w:pos="1950"/>
              <w:tab w:val="center" w:pos="4536"/>
              <w:tab w:val="right" w:pos="9072"/>
            </w:tabs>
            <w:jc w:val="center"/>
            <w:rPr>
              <w:smallCaps/>
              <w:sz w:val="18"/>
              <w:szCs w:val="18"/>
            </w:rPr>
          </w:pPr>
          <w:r w:rsidRPr="00FB4025">
            <w:rPr>
              <w:smallCaps/>
              <w:sz w:val="18"/>
              <w:szCs w:val="18"/>
            </w:rPr>
            <w:t>sağlık destek personeli görev tanımı</w:t>
          </w:r>
        </w:p>
      </w:tc>
      <w:tc>
        <w:tcPr>
          <w:tcW w:w="911" w:type="pct"/>
          <w:tcBorders>
            <w:top w:val="single" w:sz="4" w:space="0" w:color="auto"/>
            <w:left w:val="single" w:sz="4" w:space="0" w:color="auto"/>
            <w:bottom w:val="single" w:sz="4" w:space="0" w:color="auto"/>
            <w:right w:val="single" w:sz="4" w:space="0" w:color="auto"/>
          </w:tcBorders>
          <w:vAlign w:val="center"/>
          <w:hideMark/>
        </w:tcPr>
        <w:p w14:paraId="28581944" w14:textId="77777777" w:rsidR="00CC2F40" w:rsidRPr="00FB4025" w:rsidRDefault="00CC2F40" w:rsidP="00CC2F40">
          <w:pPr>
            <w:jc w:val="center"/>
            <w:rPr>
              <w:sz w:val="18"/>
              <w:szCs w:val="18"/>
            </w:rPr>
          </w:pPr>
          <w:r w:rsidRPr="00FB4025">
            <w:rPr>
              <w:noProof/>
              <w:sz w:val="18"/>
              <w:szCs w:val="18"/>
              <w:lang w:eastAsia="tr-TR"/>
            </w:rPr>
            <w:drawing>
              <wp:inline distT="0" distB="0" distL="0" distR="0" wp14:anchorId="7AF28EDC" wp14:editId="465F81D6">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CC2F40" w:rsidRPr="00E23E21" w14:paraId="6263237A" w14:textId="77777777" w:rsidTr="00630E66">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14:paraId="374A6678" w14:textId="77777777" w:rsidR="00CC2F40" w:rsidRPr="00FB4025" w:rsidRDefault="00CC2F40" w:rsidP="00CC2F40">
          <w:pPr>
            <w:jc w:val="center"/>
            <w:rPr>
              <w:sz w:val="18"/>
              <w:szCs w:val="18"/>
            </w:rPr>
          </w:pPr>
          <w:r w:rsidRPr="00FB4025">
            <w:rPr>
              <w:sz w:val="18"/>
              <w:szCs w:val="18"/>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14:paraId="3C49DFD6" w14:textId="77777777" w:rsidR="00CC2F40" w:rsidRPr="00FB4025" w:rsidRDefault="00CC2F40" w:rsidP="00CC2F40">
          <w:pPr>
            <w:jc w:val="center"/>
            <w:rPr>
              <w:sz w:val="18"/>
              <w:szCs w:val="18"/>
            </w:rPr>
          </w:pPr>
          <w:r w:rsidRPr="00FB4025">
            <w:rPr>
              <w:sz w:val="18"/>
              <w:szCs w:val="18"/>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14:paraId="791CF133" w14:textId="77777777" w:rsidR="00CC2F40" w:rsidRPr="00FB4025" w:rsidRDefault="00CC2F40" w:rsidP="00CC2F40">
          <w:pPr>
            <w:jc w:val="center"/>
            <w:rPr>
              <w:sz w:val="18"/>
              <w:szCs w:val="18"/>
            </w:rPr>
          </w:pPr>
          <w:r w:rsidRPr="00FB4025">
            <w:rPr>
              <w:sz w:val="18"/>
              <w:szCs w:val="18"/>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14:paraId="665E3746" w14:textId="77777777" w:rsidR="00CC2F40" w:rsidRPr="00FB4025" w:rsidRDefault="00CC2F40" w:rsidP="00CC2F40">
          <w:pPr>
            <w:jc w:val="center"/>
            <w:rPr>
              <w:sz w:val="18"/>
              <w:szCs w:val="18"/>
            </w:rPr>
          </w:pPr>
          <w:r w:rsidRPr="00FB4025">
            <w:rPr>
              <w:sz w:val="18"/>
              <w:szCs w:val="18"/>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14:paraId="477B5B1C" w14:textId="77777777" w:rsidR="00CC2F40" w:rsidRPr="00FB4025" w:rsidRDefault="00CC2F40" w:rsidP="00CC2F40">
          <w:pPr>
            <w:jc w:val="center"/>
            <w:rPr>
              <w:sz w:val="18"/>
              <w:szCs w:val="18"/>
            </w:rPr>
          </w:pPr>
          <w:r w:rsidRPr="00FB4025">
            <w:rPr>
              <w:sz w:val="18"/>
              <w:szCs w:val="18"/>
            </w:rPr>
            <w:t>SAYFA NO</w:t>
          </w:r>
        </w:p>
      </w:tc>
    </w:tr>
    <w:tr w:rsidR="00CC2F40" w:rsidRPr="008F0E08" w14:paraId="0E2AECFF" w14:textId="77777777" w:rsidTr="00630E66">
      <w:trPr>
        <w:trHeight w:val="247"/>
      </w:trPr>
      <w:tc>
        <w:tcPr>
          <w:tcW w:w="956" w:type="pct"/>
          <w:tcBorders>
            <w:top w:val="single" w:sz="4" w:space="0" w:color="auto"/>
            <w:left w:val="single" w:sz="4" w:space="0" w:color="auto"/>
            <w:bottom w:val="single" w:sz="4" w:space="0" w:color="auto"/>
            <w:right w:val="single" w:sz="4" w:space="0" w:color="auto"/>
          </w:tcBorders>
          <w:vAlign w:val="center"/>
        </w:tcPr>
        <w:p w14:paraId="1054E527" w14:textId="75473524" w:rsidR="00CC2F40" w:rsidRPr="00FB4025" w:rsidRDefault="00FB4025" w:rsidP="00CC2F40">
          <w:pPr>
            <w:jc w:val="center"/>
            <w:rPr>
              <w:sz w:val="18"/>
              <w:szCs w:val="18"/>
            </w:rPr>
          </w:pPr>
          <w:r>
            <w:rPr>
              <w:sz w:val="18"/>
              <w:szCs w:val="18"/>
            </w:rPr>
            <w:t>KU.GT.45</w:t>
          </w:r>
        </w:p>
      </w:tc>
      <w:tc>
        <w:tcPr>
          <w:tcW w:w="1048" w:type="pct"/>
          <w:tcBorders>
            <w:top w:val="single" w:sz="4" w:space="0" w:color="auto"/>
            <w:left w:val="single" w:sz="4" w:space="0" w:color="auto"/>
            <w:bottom w:val="single" w:sz="4" w:space="0" w:color="auto"/>
            <w:right w:val="single" w:sz="4" w:space="0" w:color="auto"/>
          </w:tcBorders>
          <w:vAlign w:val="center"/>
          <w:hideMark/>
        </w:tcPr>
        <w:p w14:paraId="23E7B6E0" w14:textId="77777777" w:rsidR="00CC2F40" w:rsidRPr="00FB4025" w:rsidRDefault="00CC2F40" w:rsidP="00CC2F40">
          <w:pPr>
            <w:jc w:val="center"/>
            <w:rPr>
              <w:sz w:val="18"/>
              <w:szCs w:val="18"/>
            </w:rPr>
          </w:pPr>
          <w:r w:rsidRPr="00FB4025">
            <w:rPr>
              <w:sz w:val="18"/>
              <w:szCs w:val="18"/>
            </w:rPr>
            <w:t>15.01.2025</w:t>
          </w:r>
        </w:p>
      </w:tc>
      <w:tc>
        <w:tcPr>
          <w:tcW w:w="1036" w:type="pct"/>
          <w:tcBorders>
            <w:top w:val="single" w:sz="4" w:space="0" w:color="auto"/>
            <w:left w:val="single" w:sz="4" w:space="0" w:color="auto"/>
            <w:bottom w:val="single" w:sz="4" w:space="0" w:color="auto"/>
            <w:right w:val="single" w:sz="4" w:space="0" w:color="auto"/>
          </w:tcBorders>
          <w:vAlign w:val="center"/>
          <w:hideMark/>
        </w:tcPr>
        <w:p w14:paraId="0B5F8193" w14:textId="77777777" w:rsidR="00CC2F40" w:rsidRPr="00FB4025" w:rsidRDefault="00CC2F40" w:rsidP="00CC2F40">
          <w:pPr>
            <w:jc w:val="center"/>
            <w:rPr>
              <w:sz w:val="18"/>
              <w:szCs w:val="18"/>
            </w:rPr>
          </w:pPr>
          <w:r w:rsidRPr="00FB4025">
            <w:rPr>
              <w:sz w:val="18"/>
              <w:szCs w:val="18"/>
            </w:rPr>
            <w:t>-</w:t>
          </w:r>
        </w:p>
      </w:tc>
      <w:tc>
        <w:tcPr>
          <w:tcW w:w="1050" w:type="pct"/>
          <w:tcBorders>
            <w:top w:val="single" w:sz="4" w:space="0" w:color="auto"/>
            <w:left w:val="single" w:sz="4" w:space="0" w:color="auto"/>
            <w:bottom w:val="single" w:sz="4" w:space="0" w:color="auto"/>
            <w:right w:val="single" w:sz="4" w:space="0" w:color="auto"/>
          </w:tcBorders>
          <w:vAlign w:val="center"/>
        </w:tcPr>
        <w:p w14:paraId="69FAA1D7" w14:textId="77777777" w:rsidR="00CC2F40" w:rsidRPr="00FB4025" w:rsidRDefault="00CC2F40" w:rsidP="00CC2F40">
          <w:pPr>
            <w:jc w:val="center"/>
            <w:rPr>
              <w:sz w:val="18"/>
              <w:szCs w:val="18"/>
            </w:rPr>
          </w:pPr>
          <w:r w:rsidRPr="00FB4025">
            <w:rPr>
              <w:sz w:val="18"/>
              <w:szCs w:val="18"/>
            </w:rPr>
            <w:t>-</w:t>
          </w:r>
        </w:p>
      </w:tc>
      <w:tc>
        <w:tcPr>
          <w:tcW w:w="911" w:type="pct"/>
          <w:tcBorders>
            <w:top w:val="single" w:sz="4" w:space="0" w:color="auto"/>
            <w:left w:val="single" w:sz="4" w:space="0" w:color="auto"/>
            <w:bottom w:val="single" w:sz="4" w:space="0" w:color="auto"/>
            <w:right w:val="single" w:sz="4" w:space="0" w:color="auto"/>
          </w:tcBorders>
          <w:vAlign w:val="center"/>
          <w:hideMark/>
        </w:tcPr>
        <w:p w14:paraId="4F1FB336" w14:textId="43141A22" w:rsidR="00CC2F40" w:rsidRPr="00FB4025" w:rsidRDefault="00CC2F40" w:rsidP="00CC2F40">
          <w:pPr>
            <w:jc w:val="center"/>
            <w:rPr>
              <w:noProof/>
              <w:sz w:val="18"/>
              <w:szCs w:val="18"/>
            </w:rPr>
          </w:pPr>
          <w:r w:rsidRPr="00FB4025">
            <w:rPr>
              <w:sz w:val="18"/>
              <w:szCs w:val="18"/>
            </w:rPr>
            <w:fldChar w:fldCharType="begin"/>
          </w:r>
          <w:r w:rsidRPr="00FB4025">
            <w:rPr>
              <w:sz w:val="18"/>
              <w:szCs w:val="18"/>
            </w:rPr>
            <w:instrText xml:space="preserve"> PAGE  \* Arabic  \* MERGEFORMAT </w:instrText>
          </w:r>
          <w:r w:rsidRPr="00FB4025">
            <w:rPr>
              <w:sz w:val="18"/>
              <w:szCs w:val="18"/>
            </w:rPr>
            <w:fldChar w:fldCharType="separate"/>
          </w:r>
          <w:r w:rsidR="004A49FA">
            <w:rPr>
              <w:noProof/>
              <w:sz w:val="18"/>
              <w:szCs w:val="18"/>
            </w:rPr>
            <w:t>2</w:t>
          </w:r>
          <w:r w:rsidRPr="00FB4025">
            <w:rPr>
              <w:sz w:val="18"/>
              <w:szCs w:val="18"/>
            </w:rPr>
            <w:fldChar w:fldCharType="end"/>
          </w:r>
          <w:r w:rsidRPr="00FB4025">
            <w:rPr>
              <w:sz w:val="18"/>
              <w:szCs w:val="18"/>
            </w:rPr>
            <w:t>/</w:t>
          </w:r>
          <w:r w:rsidRPr="00FB4025">
            <w:rPr>
              <w:sz w:val="18"/>
              <w:szCs w:val="18"/>
            </w:rPr>
            <w:fldChar w:fldCharType="begin"/>
          </w:r>
          <w:r w:rsidRPr="00FB4025">
            <w:rPr>
              <w:sz w:val="18"/>
              <w:szCs w:val="18"/>
            </w:rPr>
            <w:instrText xml:space="preserve"> NUMPAGES   \* MERGEFORMAT </w:instrText>
          </w:r>
          <w:r w:rsidRPr="00FB4025">
            <w:rPr>
              <w:sz w:val="18"/>
              <w:szCs w:val="18"/>
            </w:rPr>
            <w:fldChar w:fldCharType="separate"/>
          </w:r>
          <w:r w:rsidR="004A49FA">
            <w:rPr>
              <w:noProof/>
              <w:sz w:val="18"/>
              <w:szCs w:val="18"/>
            </w:rPr>
            <w:t>4</w:t>
          </w:r>
          <w:r w:rsidRPr="00FB4025">
            <w:rPr>
              <w:noProof/>
              <w:sz w:val="18"/>
              <w:szCs w:val="18"/>
            </w:rPr>
            <w:fldChar w:fldCharType="end"/>
          </w:r>
        </w:p>
      </w:tc>
    </w:tr>
  </w:tbl>
  <w:p w14:paraId="1FDC4F22" w14:textId="77777777" w:rsidR="001E5150" w:rsidRDefault="001E515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338E" w14:textId="77777777" w:rsidR="004954BB" w:rsidRDefault="004954B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77C"/>
    <w:multiLevelType w:val="hybridMultilevel"/>
    <w:tmpl w:val="EC1ECD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EDF7BD6"/>
    <w:multiLevelType w:val="hybridMultilevel"/>
    <w:tmpl w:val="3DBA70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8426D1"/>
    <w:multiLevelType w:val="hybridMultilevel"/>
    <w:tmpl w:val="AA586E0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9D50EB3"/>
    <w:multiLevelType w:val="hybridMultilevel"/>
    <w:tmpl w:val="3140CE4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327D16CA"/>
    <w:multiLevelType w:val="hybridMultilevel"/>
    <w:tmpl w:val="F38AA5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C349D1"/>
    <w:multiLevelType w:val="hybridMultilevel"/>
    <w:tmpl w:val="43022F80"/>
    <w:lvl w:ilvl="0" w:tplc="CB922CF6">
      <w:start w:val="1"/>
      <w:numFmt w:val="decimal"/>
      <w:lvlText w:val="8.%1."/>
      <w:lvlJc w:val="left"/>
      <w:pPr>
        <w:ind w:left="720" w:hanging="360"/>
      </w:pPr>
      <w:rPr>
        <w:rFonts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A44688"/>
    <w:multiLevelType w:val="multilevel"/>
    <w:tmpl w:val="3F62E65C"/>
    <w:lvl w:ilvl="0">
      <w:start w:val="1"/>
      <w:numFmt w:val="decimal"/>
      <w:lvlText w:val="%1."/>
      <w:lvlJc w:val="left"/>
      <w:pPr>
        <w:ind w:left="360" w:hanging="360"/>
      </w:pPr>
    </w:lvl>
    <w:lvl w:ilvl="1">
      <w:start w:val="1"/>
      <w:numFmt w:val="ordinal"/>
      <w:lvlText w:val="6.%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E5088E"/>
    <w:multiLevelType w:val="hybridMultilevel"/>
    <w:tmpl w:val="13E24B1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7"/>
  </w:num>
  <w:num w:numId="7">
    <w:abstractNumId w:val="5"/>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8D"/>
    <w:rsid w:val="00000383"/>
    <w:rsid w:val="00026DA2"/>
    <w:rsid w:val="00055CDC"/>
    <w:rsid w:val="00083723"/>
    <w:rsid w:val="00086DE2"/>
    <w:rsid w:val="000A4A5E"/>
    <w:rsid w:val="000B1B73"/>
    <w:rsid w:val="000C5929"/>
    <w:rsid w:val="001341AF"/>
    <w:rsid w:val="0018108E"/>
    <w:rsid w:val="00184A36"/>
    <w:rsid w:val="00187101"/>
    <w:rsid w:val="001A0AB2"/>
    <w:rsid w:val="001B74CC"/>
    <w:rsid w:val="001B7B1B"/>
    <w:rsid w:val="001D4CCA"/>
    <w:rsid w:val="001E5150"/>
    <w:rsid w:val="00212F22"/>
    <w:rsid w:val="00225F79"/>
    <w:rsid w:val="002325BA"/>
    <w:rsid w:val="002438FA"/>
    <w:rsid w:val="00256193"/>
    <w:rsid w:val="0028187B"/>
    <w:rsid w:val="00282E54"/>
    <w:rsid w:val="002B3BD4"/>
    <w:rsid w:val="002C355C"/>
    <w:rsid w:val="002E41F5"/>
    <w:rsid w:val="002F22BC"/>
    <w:rsid w:val="002F292D"/>
    <w:rsid w:val="00330610"/>
    <w:rsid w:val="0034115A"/>
    <w:rsid w:val="00373CF3"/>
    <w:rsid w:val="003746F8"/>
    <w:rsid w:val="003C2AAE"/>
    <w:rsid w:val="003C68B8"/>
    <w:rsid w:val="003E1B08"/>
    <w:rsid w:val="003E5371"/>
    <w:rsid w:val="003F3068"/>
    <w:rsid w:val="00400557"/>
    <w:rsid w:val="00411AE2"/>
    <w:rsid w:val="00424DCC"/>
    <w:rsid w:val="00426070"/>
    <w:rsid w:val="00473E59"/>
    <w:rsid w:val="004954BB"/>
    <w:rsid w:val="004A49FA"/>
    <w:rsid w:val="004B1B6B"/>
    <w:rsid w:val="004D3917"/>
    <w:rsid w:val="004F40E8"/>
    <w:rsid w:val="0052446C"/>
    <w:rsid w:val="00533939"/>
    <w:rsid w:val="005549E4"/>
    <w:rsid w:val="00603023"/>
    <w:rsid w:val="00605CC0"/>
    <w:rsid w:val="006121D8"/>
    <w:rsid w:val="00617625"/>
    <w:rsid w:val="00622AC5"/>
    <w:rsid w:val="00653EA8"/>
    <w:rsid w:val="006705D2"/>
    <w:rsid w:val="006778C4"/>
    <w:rsid w:val="006921FB"/>
    <w:rsid w:val="00692906"/>
    <w:rsid w:val="00696C49"/>
    <w:rsid w:val="006B583C"/>
    <w:rsid w:val="006C53AD"/>
    <w:rsid w:val="006E466F"/>
    <w:rsid w:val="00746094"/>
    <w:rsid w:val="007466EB"/>
    <w:rsid w:val="00755EF6"/>
    <w:rsid w:val="007E328D"/>
    <w:rsid w:val="007F5871"/>
    <w:rsid w:val="008078DD"/>
    <w:rsid w:val="00837795"/>
    <w:rsid w:val="00861B91"/>
    <w:rsid w:val="00866413"/>
    <w:rsid w:val="00874077"/>
    <w:rsid w:val="00874AD5"/>
    <w:rsid w:val="008C285E"/>
    <w:rsid w:val="008D3CFA"/>
    <w:rsid w:val="008F7A43"/>
    <w:rsid w:val="00907956"/>
    <w:rsid w:val="00916A38"/>
    <w:rsid w:val="009809E9"/>
    <w:rsid w:val="009A4590"/>
    <w:rsid w:val="009B26D6"/>
    <w:rsid w:val="009C7A89"/>
    <w:rsid w:val="009D2AE0"/>
    <w:rsid w:val="009E6AEF"/>
    <w:rsid w:val="00A04F5F"/>
    <w:rsid w:val="00A106A3"/>
    <w:rsid w:val="00A17025"/>
    <w:rsid w:val="00A22854"/>
    <w:rsid w:val="00A50670"/>
    <w:rsid w:val="00AA4D06"/>
    <w:rsid w:val="00AB56EF"/>
    <w:rsid w:val="00AE30FD"/>
    <w:rsid w:val="00AE7B5B"/>
    <w:rsid w:val="00B1481A"/>
    <w:rsid w:val="00B32DA4"/>
    <w:rsid w:val="00B93FDD"/>
    <w:rsid w:val="00BA0022"/>
    <w:rsid w:val="00BB2390"/>
    <w:rsid w:val="00C208D6"/>
    <w:rsid w:val="00C318D0"/>
    <w:rsid w:val="00C60478"/>
    <w:rsid w:val="00C804EC"/>
    <w:rsid w:val="00CC2F40"/>
    <w:rsid w:val="00CD22FA"/>
    <w:rsid w:val="00CD22FC"/>
    <w:rsid w:val="00D0561D"/>
    <w:rsid w:val="00D2222A"/>
    <w:rsid w:val="00D62D4E"/>
    <w:rsid w:val="00D97C3A"/>
    <w:rsid w:val="00DA0F8D"/>
    <w:rsid w:val="00DB4EBC"/>
    <w:rsid w:val="00DC33E4"/>
    <w:rsid w:val="00E70A6F"/>
    <w:rsid w:val="00EE0A3D"/>
    <w:rsid w:val="00F027FE"/>
    <w:rsid w:val="00F34A93"/>
    <w:rsid w:val="00F84621"/>
    <w:rsid w:val="00F86FBB"/>
    <w:rsid w:val="00F92459"/>
    <w:rsid w:val="00FB402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15BDF6"/>
  <w15:docId w15:val="{FE207BA8-765E-489A-A8FC-135704A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D2"/>
    <w:pPr>
      <w:spacing w:after="200" w:line="276" w:lineRule="auto"/>
    </w:pPr>
  </w:style>
  <w:style w:type="paragraph" w:styleId="Balk1">
    <w:name w:val="heading 1"/>
    <w:basedOn w:val="Normal"/>
    <w:next w:val="Normal"/>
    <w:link w:val="Balk1Char"/>
    <w:uiPriority w:val="9"/>
    <w:qFormat/>
    <w:rsid w:val="001E5150"/>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0F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0F8D"/>
  </w:style>
  <w:style w:type="paragraph" w:styleId="AltBilgi">
    <w:name w:val="footer"/>
    <w:basedOn w:val="Normal"/>
    <w:link w:val="AltBilgiChar"/>
    <w:uiPriority w:val="99"/>
    <w:unhideWhenUsed/>
    <w:rsid w:val="00DA0F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0F8D"/>
  </w:style>
  <w:style w:type="paragraph" w:customStyle="1" w:styleId="stbilgi1">
    <w:name w:val="Üstbilgi1"/>
    <w:basedOn w:val="Normal"/>
    <w:rsid w:val="00DA0F8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customStyle="1" w:styleId="Altbilgi1">
    <w:name w:val="Altbilgi1"/>
    <w:basedOn w:val="Normal"/>
    <w:link w:val="AltbilgiChar0"/>
    <w:uiPriority w:val="99"/>
    <w:rsid w:val="00DA0F8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0">
    <w:name w:val="Altbilgi Char"/>
    <w:link w:val="Altbilgi1"/>
    <w:uiPriority w:val="99"/>
    <w:rsid w:val="00DA0F8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E5150"/>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E5150"/>
    <w:rPr>
      <w:rFonts w:ascii="Lucida Grande" w:hAnsi="Lucida Grande" w:cs="Lucida Grande"/>
      <w:sz w:val="18"/>
      <w:szCs w:val="18"/>
    </w:rPr>
  </w:style>
  <w:style w:type="paragraph" w:styleId="AralkYok">
    <w:name w:val="No Spacing"/>
    <w:uiPriority w:val="1"/>
    <w:qFormat/>
    <w:rsid w:val="001E5150"/>
    <w:pPr>
      <w:spacing w:after="0" w:line="240" w:lineRule="auto"/>
    </w:pPr>
  </w:style>
  <w:style w:type="character" w:customStyle="1" w:styleId="Balk1Char">
    <w:name w:val="Başlık 1 Char"/>
    <w:basedOn w:val="VarsaylanParagrafYazTipi"/>
    <w:link w:val="Balk1"/>
    <w:uiPriority w:val="9"/>
    <w:rsid w:val="001E5150"/>
    <w:rPr>
      <w:rFonts w:asciiTheme="majorHAnsi" w:eastAsiaTheme="majorEastAsia" w:hAnsiTheme="majorHAnsi" w:cstheme="majorBidi"/>
      <w:b/>
      <w:bCs/>
      <w:color w:val="2C6EAB" w:themeColor="accent1" w:themeShade="B5"/>
      <w:sz w:val="32"/>
      <w:szCs w:val="32"/>
    </w:rPr>
  </w:style>
  <w:style w:type="paragraph" w:styleId="ListeParagraf">
    <w:name w:val="List Paragraph"/>
    <w:basedOn w:val="Normal"/>
    <w:uiPriority w:val="34"/>
    <w:qFormat/>
    <w:rsid w:val="004D3917"/>
    <w:pPr>
      <w:ind w:left="720"/>
      <w:contextualSpacing/>
    </w:pPr>
    <w:rPr>
      <w:rFonts w:ascii="Calibri" w:eastAsia="Calibri" w:hAnsi="Calibri" w:cs="Times New Roman"/>
    </w:rPr>
  </w:style>
  <w:style w:type="paragraph" w:customStyle="1" w:styleId="ListeParagraf1">
    <w:name w:val="Liste Paragraf1"/>
    <w:basedOn w:val="Normal"/>
    <w:rsid w:val="00653EA8"/>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0751">
      <w:bodyDiv w:val="1"/>
      <w:marLeft w:val="0"/>
      <w:marRight w:val="0"/>
      <w:marTop w:val="0"/>
      <w:marBottom w:val="0"/>
      <w:divBdr>
        <w:top w:val="none" w:sz="0" w:space="0" w:color="auto"/>
        <w:left w:val="none" w:sz="0" w:space="0" w:color="auto"/>
        <w:bottom w:val="none" w:sz="0" w:space="0" w:color="auto"/>
        <w:right w:val="none" w:sz="0" w:space="0" w:color="auto"/>
      </w:divBdr>
      <w:divsChild>
        <w:div w:id="563829959">
          <w:marLeft w:val="0"/>
          <w:marRight w:val="0"/>
          <w:marTop w:val="0"/>
          <w:marBottom w:val="0"/>
          <w:divBdr>
            <w:top w:val="single" w:sz="6" w:space="0" w:color="DEDEDE"/>
            <w:left w:val="single" w:sz="6" w:space="0" w:color="DEDEDE"/>
            <w:bottom w:val="single" w:sz="6" w:space="0" w:color="DEDEDE"/>
            <w:right w:val="single" w:sz="6" w:space="0" w:color="DEDEDE"/>
          </w:divBdr>
          <w:divsChild>
            <w:div w:id="268662236">
              <w:marLeft w:val="0"/>
              <w:marRight w:val="0"/>
              <w:marTop w:val="0"/>
              <w:marBottom w:val="0"/>
              <w:divBdr>
                <w:top w:val="none" w:sz="0" w:space="0" w:color="auto"/>
                <w:left w:val="none" w:sz="0" w:space="0" w:color="auto"/>
                <w:bottom w:val="none" w:sz="0" w:space="0" w:color="auto"/>
                <w:right w:val="none" w:sz="0" w:space="0" w:color="auto"/>
              </w:divBdr>
            </w:div>
          </w:divsChild>
        </w:div>
        <w:div w:id="838272171">
          <w:marLeft w:val="0"/>
          <w:marRight w:val="0"/>
          <w:marTop w:val="150"/>
          <w:marBottom w:val="0"/>
          <w:divBdr>
            <w:top w:val="none" w:sz="0" w:space="0" w:color="auto"/>
            <w:left w:val="none" w:sz="0" w:space="0" w:color="auto"/>
            <w:bottom w:val="none" w:sz="0" w:space="0" w:color="auto"/>
            <w:right w:val="none" w:sz="0" w:space="0" w:color="auto"/>
          </w:divBdr>
          <w:divsChild>
            <w:div w:id="1291285380">
              <w:marLeft w:val="0"/>
              <w:marRight w:val="0"/>
              <w:marTop w:val="0"/>
              <w:marBottom w:val="0"/>
              <w:divBdr>
                <w:top w:val="none" w:sz="0" w:space="0" w:color="auto"/>
                <w:left w:val="none" w:sz="0" w:space="0" w:color="auto"/>
                <w:bottom w:val="none" w:sz="0" w:space="0" w:color="auto"/>
                <w:right w:val="none" w:sz="0" w:space="0" w:color="auto"/>
              </w:divBdr>
              <w:divsChild>
                <w:div w:id="17293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68933">
      <w:bodyDiv w:val="1"/>
      <w:marLeft w:val="0"/>
      <w:marRight w:val="0"/>
      <w:marTop w:val="0"/>
      <w:marBottom w:val="0"/>
      <w:divBdr>
        <w:top w:val="none" w:sz="0" w:space="0" w:color="auto"/>
        <w:left w:val="none" w:sz="0" w:space="0" w:color="auto"/>
        <w:bottom w:val="none" w:sz="0" w:space="0" w:color="auto"/>
        <w:right w:val="none" w:sz="0" w:space="0" w:color="auto"/>
      </w:divBdr>
    </w:div>
    <w:div w:id="1834223049">
      <w:bodyDiv w:val="1"/>
      <w:marLeft w:val="0"/>
      <w:marRight w:val="0"/>
      <w:marTop w:val="0"/>
      <w:marBottom w:val="0"/>
      <w:divBdr>
        <w:top w:val="none" w:sz="0" w:space="0" w:color="auto"/>
        <w:left w:val="none" w:sz="0" w:space="0" w:color="auto"/>
        <w:bottom w:val="none" w:sz="0" w:space="0" w:color="auto"/>
        <w:right w:val="none" w:sz="0" w:space="0" w:color="auto"/>
      </w:divBdr>
    </w:div>
    <w:div w:id="203719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6284-8A1D-423B-BC83-84C5ECE7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668</Words>
  <Characters>3811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60</cp:revision>
  <dcterms:created xsi:type="dcterms:W3CDTF">2018-05-29T11:54:00Z</dcterms:created>
  <dcterms:modified xsi:type="dcterms:W3CDTF">2025-03-21T11:51:00Z</dcterms:modified>
</cp:coreProperties>
</file>